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57"/>
        <w:tblW w:w="9355" w:type="dxa"/>
        <w:tblLook w:val="04A0" w:firstRow="1" w:lastRow="0" w:firstColumn="1" w:lastColumn="0" w:noHBand="0" w:noVBand="1"/>
      </w:tblPr>
      <w:tblGrid>
        <w:gridCol w:w="4077"/>
        <w:gridCol w:w="5278"/>
      </w:tblGrid>
      <w:tr w:rsidR="00FC227B" w:rsidRPr="00FC227B" w:rsidTr="00AD1D39">
        <w:trPr>
          <w:trHeight w:val="901"/>
        </w:trPr>
        <w:tc>
          <w:tcPr>
            <w:tcW w:w="4077" w:type="dxa"/>
            <w:shd w:val="clear" w:color="auto" w:fill="auto"/>
          </w:tcPr>
          <w:p w:rsidR="00FC227B" w:rsidRPr="00FC227B" w:rsidRDefault="00FC227B" w:rsidP="00AD1D39">
            <w:pPr>
              <w:spacing w:line="276" w:lineRule="auto"/>
              <w:ind w:firstLine="0"/>
              <w:jc w:val="center"/>
              <w:rPr>
                <w:rFonts w:ascii="Times New Roman" w:eastAsia="Calibri" w:hAnsi="Times New Roman" w:cs="Times New Roman"/>
                <w:b/>
                <w:bCs/>
                <w:color w:val="auto"/>
                <w:sz w:val="26"/>
                <w:szCs w:val="26"/>
                <w:lang w:val="nl-NL"/>
              </w:rPr>
            </w:pPr>
            <w:bookmarkStart w:id="0" w:name="_Hlk174006091"/>
            <w:r w:rsidRPr="00FC227B">
              <w:rPr>
                <w:rFonts w:ascii="Times New Roman" w:eastAsia="Calibri" w:hAnsi="Times New Roman" w:cs="Times New Roman"/>
                <w:color w:val="auto"/>
                <w:sz w:val="24"/>
                <w:lang w:val="es-ES"/>
              </w:rPr>
              <w:t xml:space="preserve">SỞ GIÁO DỤC VÀ ĐÀO TẠO </w:t>
            </w:r>
            <w:r w:rsidRPr="00FC227B">
              <w:rPr>
                <w:rFonts w:ascii="Times New Roman" w:eastAsia="Calibri" w:hAnsi="Times New Roman" w:cs="Times New Roman"/>
                <w:b/>
                <w:bCs/>
                <w:color w:val="auto"/>
                <w:sz w:val="26"/>
                <w:szCs w:val="26"/>
                <w:lang w:val="nl-NL"/>
              </w:rPr>
              <w:t>TRƯỜNG TC CÔNG NGHIỆP</w:t>
            </w:r>
          </w:p>
          <w:p w:rsidR="00FC227B" w:rsidRPr="00FC227B" w:rsidRDefault="00FC227B" w:rsidP="00AD1D39">
            <w:pPr>
              <w:spacing w:line="276" w:lineRule="auto"/>
              <w:ind w:firstLine="0"/>
              <w:jc w:val="center"/>
              <w:rPr>
                <w:rFonts w:ascii="Times New Roman" w:eastAsia="Calibri" w:hAnsi="Times New Roman" w:cs="Times New Roman"/>
                <w:b/>
                <w:bCs/>
                <w:color w:val="auto"/>
                <w:sz w:val="26"/>
                <w:szCs w:val="26"/>
                <w:lang w:val="es-ES"/>
              </w:rPr>
            </w:pPr>
            <w:r w:rsidRPr="00FC227B">
              <w:rPr>
                <w:rFonts w:ascii="Times New Roman" w:eastAsia="Calibri" w:hAnsi="Times New Roman" w:cs="Times New Roman"/>
                <w:noProof/>
                <w:color w:val="auto"/>
                <w:lang w:val="en-GB" w:eastAsia="en-GB"/>
              </w:rPr>
              <mc:AlternateContent>
                <mc:Choice Requires="wps">
                  <w:drawing>
                    <wp:anchor distT="0" distB="0" distL="114300" distR="114300" simplePos="0" relativeHeight="251659264" behindDoc="0" locked="0" layoutInCell="1" allowOverlap="1" wp14:anchorId="75B0DE5D" wp14:editId="1D4F8774">
                      <wp:simplePos x="0" y="0"/>
                      <wp:positionH relativeFrom="column">
                        <wp:posOffset>713740</wp:posOffset>
                      </wp:positionH>
                      <wp:positionV relativeFrom="paragraph">
                        <wp:posOffset>196215</wp:posOffset>
                      </wp:positionV>
                      <wp:extent cx="1030605" cy="0"/>
                      <wp:effectExtent l="0" t="0" r="1714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D0EC8" id="_x0000_t32" coordsize="21600,21600" o:spt="32" o:oned="t" path="m,l21600,21600e" filled="f">
                      <v:path arrowok="t" fillok="f" o:connecttype="none"/>
                      <o:lock v:ext="edit" shapetype="t"/>
                    </v:shapetype>
                    <v:shape id="Straight Arrow Connector 5" o:spid="_x0000_s1026" type="#_x0000_t32" style="position:absolute;margin-left:56.2pt;margin-top:15.45pt;width:8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LD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"/>
                  </w:pict>
                </mc:Fallback>
              </mc:AlternateContent>
            </w:r>
            <w:r w:rsidRPr="00FC227B">
              <w:rPr>
                <w:rFonts w:ascii="Times New Roman" w:eastAsia="Calibri" w:hAnsi="Times New Roman" w:cs="Times New Roman"/>
                <w:b/>
                <w:bCs/>
                <w:color w:val="auto"/>
                <w:sz w:val="26"/>
                <w:szCs w:val="26"/>
                <w:lang w:val="nl-NL"/>
              </w:rPr>
              <w:t>BÁCH KHOA</w:t>
            </w:r>
          </w:p>
        </w:tc>
        <w:tc>
          <w:tcPr>
            <w:tcW w:w="5278" w:type="dxa"/>
            <w:shd w:val="clear" w:color="auto" w:fill="auto"/>
          </w:tcPr>
          <w:p w:rsidR="00FC227B" w:rsidRPr="00FC227B" w:rsidRDefault="00FC227B" w:rsidP="00AD1D39">
            <w:pPr>
              <w:spacing w:line="276" w:lineRule="auto"/>
              <w:ind w:firstLine="0"/>
              <w:jc w:val="center"/>
              <w:rPr>
                <w:rFonts w:ascii="Times New Roman" w:eastAsia="Calibri" w:hAnsi="Times New Roman" w:cs="Times New Roman"/>
                <w:b/>
                <w:bCs/>
                <w:color w:val="auto"/>
                <w:sz w:val="24"/>
                <w:szCs w:val="24"/>
                <w:lang w:val="nl-NL"/>
              </w:rPr>
            </w:pPr>
            <w:r w:rsidRPr="00FC227B">
              <w:rPr>
                <w:rFonts w:ascii="Times New Roman" w:eastAsia="Calibri" w:hAnsi="Times New Roman" w:cs="Times New Roman"/>
                <w:b/>
                <w:bCs/>
                <w:color w:val="auto"/>
                <w:sz w:val="24"/>
                <w:szCs w:val="24"/>
                <w:lang w:val="nl-NL"/>
              </w:rPr>
              <w:t>CỘNG HOÀ XÃ HỘI CHỦ NGHĨA VIỆT NAM</w:t>
            </w:r>
          </w:p>
          <w:p w:rsidR="00FC227B" w:rsidRPr="00FC227B" w:rsidRDefault="00FC227B" w:rsidP="00AD1D39">
            <w:pPr>
              <w:spacing w:line="276" w:lineRule="auto"/>
              <w:ind w:firstLine="0"/>
              <w:jc w:val="center"/>
              <w:rPr>
                <w:rFonts w:ascii="Times New Roman" w:eastAsia="Calibri" w:hAnsi="Times New Roman" w:cs="Times New Roman"/>
                <w:b/>
                <w:iCs/>
                <w:color w:val="auto"/>
                <w:sz w:val="26"/>
                <w:szCs w:val="26"/>
                <w:lang w:val="nl-NL"/>
              </w:rPr>
            </w:pPr>
            <w:r w:rsidRPr="00FC227B">
              <w:rPr>
                <w:rFonts w:ascii="Times New Roman" w:eastAsia="Calibri" w:hAnsi="Times New Roman" w:cs="Times New Roman"/>
                <w:noProof/>
                <w:color w:val="auto"/>
                <w:lang w:val="en-GB" w:eastAsia="en-GB"/>
              </w:rPr>
              <mc:AlternateContent>
                <mc:Choice Requires="wps">
                  <w:drawing>
                    <wp:anchor distT="4294967295" distB="4294967295" distL="114300" distR="114300" simplePos="0" relativeHeight="251660288" behindDoc="0" locked="0" layoutInCell="1" allowOverlap="1" wp14:anchorId="0F0C35C0" wp14:editId="6276BA99">
                      <wp:simplePos x="0" y="0"/>
                      <wp:positionH relativeFrom="column">
                        <wp:posOffset>606425</wp:posOffset>
                      </wp:positionH>
                      <wp:positionV relativeFrom="paragraph">
                        <wp:posOffset>191134</wp:posOffset>
                      </wp:positionV>
                      <wp:extent cx="20097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2586A" id="Straight Arrow Connector 2" o:spid="_x0000_s1026" type="#_x0000_t32" style="position:absolute;margin-left:47.75pt;margin-top:15.05pt;width:15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mg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"/>
                  </w:pict>
                </mc:Fallback>
              </mc:AlternateContent>
            </w:r>
            <w:r w:rsidRPr="00FC227B">
              <w:rPr>
                <w:rFonts w:ascii="Times New Roman" w:eastAsia="Calibri" w:hAnsi="Times New Roman" w:cs="Times New Roman"/>
                <w:b/>
                <w:iCs/>
                <w:color w:val="auto"/>
                <w:sz w:val="26"/>
                <w:szCs w:val="26"/>
                <w:lang w:val="nl-NL"/>
              </w:rPr>
              <w:t xml:space="preserve">Độc lập </w:t>
            </w:r>
            <w:r w:rsidRPr="00FC227B">
              <w:rPr>
                <w:rFonts w:ascii="Times New Roman" w:eastAsia="Calibri" w:hAnsi="Times New Roman" w:cs="Times New Roman"/>
                <w:iCs/>
                <w:color w:val="auto"/>
                <w:sz w:val="26"/>
                <w:szCs w:val="26"/>
                <w:lang w:val="nl-NL"/>
              </w:rPr>
              <w:t>-</w:t>
            </w:r>
            <w:r w:rsidRPr="00FC227B">
              <w:rPr>
                <w:rFonts w:ascii="Times New Roman" w:eastAsia="Calibri" w:hAnsi="Times New Roman" w:cs="Times New Roman"/>
                <w:b/>
                <w:iCs/>
                <w:color w:val="auto"/>
                <w:sz w:val="26"/>
                <w:szCs w:val="26"/>
                <w:lang w:val="nl-NL"/>
              </w:rPr>
              <w:t xml:space="preserve"> Tự do </w:t>
            </w:r>
            <w:r w:rsidRPr="00FC227B">
              <w:rPr>
                <w:rFonts w:ascii="Times New Roman" w:eastAsia="Calibri" w:hAnsi="Times New Roman" w:cs="Times New Roman"/>
                <w:iCs/>
                <w:color w:val="auto"/>
                <w:sz w:val="26"/>
                <w:szCs w:val="26"/>
                <w:lang w:val="nl-NL"/>
              </w:rPr>
              <w:t>-</w:t>
            </w:r>
            <w:r w:rsidRPr="00FC227B">
              <w:rPr>
                <w:rFonts w:ascii="Times New Roman" w:eastAsia="Calibri" w:hAnsi="Times New Roman" w:cs="Times New Roman"/>
                <w:b/>
                <w:iCs/>
                <w:color w:val="auto"/>
                <w:sz w:val="26"/>
                <w:szCs w:val="26"/>
                <w:lang w:val="nl-NL"/>
              </w:rPr>
              <w:t xml:space="preserve"> Hạnh phúc</w:t>
            </w:r>
          </w:p>
        </w:tc>
      </w:tr>
    </w:tbl>
    <w:bookmarkEnd w:id="0"/>
    <w:p w:rsidR="00FC227B" w:rsidRPr="00FC227B" w:rsidRDefault="00FC227B" w:rsidP="00FC227B">
      <w:pPr>
        <w:spacing w:before="240" w:after="240" w:line="252" w:lineRule="auto"/>
        <w:ind w:firstLine="0"/>
        <w:jc w:val="center"/>
        <w:rPr>
          <w:rFonts w:ascii="Times New Roman" w:eastAsia="Calibri" w:hAnsi="Times New Roman" w:cs="Times New Roman"/>
          <w:b/>
          <w:color w:val="auto"/>
          <w:szCs w:val="28"/>
          <w:lang w:val="en-US"/>
        </w:rPr>
      </w:pPr>
      <w:r w:rsidRPr="00FC227B">
        <w:rPr>
          <w:rFonts w:ascii="Times New Roman" w:eastAsia="Calibri" w:hAnsi="Times New Roman" w:cs="Times New Roman"/>
          <w:b/>
          <w:color w:val="auto"/>
          <w:szCs w:val="28"/>
          <w:lang w:val="en-US"/>
        </w:rPr>
        <w:t>CHƯƠNG TRÌNH ĐÀO TẠO</w:t>
      </w:r>
    </w:p>
    <w:tbl>
      <w:tblPr>
        <w:tblW w:w="9639" w:type="dxa"/>
        <w:jc w:val="center"/>
        <w:tblLook w:val="01E0" w:firstRow="1" w:lastRow="1" w:firstColumn="1" w:lastColumn="1" w:noHBand="0" w:noVBand="0"/>
      </w:tblPr>
      <w:tblGrid>
        <w:gridCol w:w="2836"/>
        <w:gridCol w:w="6803"/>
      </w:tblGrid>
      <w:tr w:rsidR="00FC227B" w:rsidRPr="00FC227B" w:rsidTr="00AD1D39">
        <w:trPr>
          <w:trHeight w:val="454"/>
          <w:jc w:val="center"/>
        </w:trPr>
        <w:tc>
          <w:tcPr>
            <w:tcW w:w="2836" w:type="dxa"/>
            <w:shd w:val="clear" w:color="auto" w:fill="auto"/>
            <w:vAlign w:val="center"/>
          </w:tcPr>
          <w:p w:rsidR="00FC227B" w:rsidRPr="00FC227B" w:rsidRDefault="00FC227B" w:rsidP="00FC227B">
            <w:pPr>
              <w:spacing w:line="276" w:lineRule="auto"/>
              <w:ind w:left="709" w:hanging="709"/>
              <w:jc w:val="left"/>
              <w:rPr>
                <w:rFonts w:ascii="Times New Roman" w:eastAsia="Times New Roman" w:hAnsi="Times New Roman" w:cs="Times New Roman"/>
                <w:b/>
                <w:bCs/>
                <w:color w:val="000000"/>
                <w:szCs w:val="28"/>
                <w:lang w:val="fr-FR"/>
              </w:rPr>
            </w:pPr>
            <w:r w:rsidRPr="00FC227B">
              <w:rPr>
                <w:rFonts w:ascii="Times New Roman" w:eastAsia="Times New Roman" w:hAnsi="Times New Roman" w:cs="Times New Roman"/>
                <w:b/>
                <w:bCs/>
                <w:color w:val="000000"/>
                <w:szCs w:val="28"/>
                <w:lang w:val="fr-FR"/>
              </w:rPr>
              <w:t xml:space="preserve">Ngành, nghề: </w:t>
            </w:r>
          </w:p>
        </w:tc>
        <w:tc>
          <w:tcPr>
            <w:tcW w:w="6803" w:type="dxa"/>
            <w:shd w:val="clear" w:color="auto" w:fill="auto"/>
            <w:vAlign w:val="center"/>
          </w:tcPr>
          <w:p w:rsidR="00FC227B" w:rsidRPr="00FC227B" w:rsidRDefault="00FC227B" w:rsidP="00FC227B">
            <w:pPr>
              <w:spacing w:line="276" w:lineRule="auto"/>
              <w:ind w:firstLine="0"/>
              <w:jc w:val="left"/>
              <w:rPr>
                <w:rFonts w:ascii="Times New Roman" w:eastAsia="Calibri" w:hAnsi="Times New Roman" w:cs="Times New Roman"/>
                <w:color w:val="auto"/>
                <w:szCs w:val="28"/>
                <w:lang w:val="fr-FR"/>
              </w:rPr>
            </w:pPr>
            <w:r w:rsidRPr="00FC227B">
              <w:rPr>
                <w:rFonts w:ascii="Times New Roman" w:eastAsia="Calibri" w:hAnsi="Times New Roman" w:cs="Times New Roman"/>
                <w:color w:val="auto"/>
                <w:szCs w:val="28"/>
                <w:lang w:val="fr-FR"/>
              </w:rPr>
              <w:t>Kỹ thuật chế biến món ăn</w:t>
            </w:r>
          </w:p>
        </w:tc>
      </w:tr>
      <w:tr w:rsidR="00FC227B" w:rsidRPr="00FC227B" w:rsidTr="00AD1D39">
        <w:trPr>
          <w:trHeight w:val="454"/>
          <w:jc w:val="center"/>
        </w:trPr>
        <w:tc>
          <w:tcPr>
            <w:tcW w:w="2836" w:type="dxa"/>
            <w:shd w:val="clear" w:color="auto" w:fill="auto"/>
            <w:vAlign w:val="center"/>
          </w:tcPr>
          <w:p w:rsidR="00FC227B" w:rsidRPr="00FC227B" w:rsidRDefault="00FC227B" w:rsidP="00FC227B">
            <w:pPr>
              <w:spacing w:line="276" w:lineRule="auto"/>
              <w:ind w:left="709" w:hanging="709"/>
              <w:jc w:val="left"/>
              <w:rPr>
                <w:rFonts w:ascii="Times New Roman" w:eastAsia="Times New Roman" w:hAnsi="Times New Roman" w:cs="Times New Roman"/>
                <w:b/>
                <w:bCs/>
                <w:color w:val="000000"/>
                <w:szCs w:val="28"/>
                <w:lang w:val="fr-FR"/>
              </w:rPr>
            </w:pPr>
            <w:r w:rsidRPr="00FC227B">
              <w:rPr>
                <w:rFonts w:ascii="Times New Roman" w:eastAsia="Times New Roman" w:hAnsi="Times New Roman" w:cs="Times New Roman"/>
                <w:b/>
                <w:bCs/>
                <w:color w:val="000000"/>
                <w:szCs w:val="28"/>
                <w:lang w:val="fr-FR"/>
              </w:rPr>
              <w:t>Trình độ đào tạo:</w:t>
            </w:r>
          </w:p>
        </w:tc>
        <w:tc>
          <w:tcPr>
            <w:tcW w:w="6803" w:type="dxa"/>
            <w:shd w:val="clear" w:color="auto" w:fill="auto"/>
            <w:vAlign w:val="center"/>
          </w:tcPr>
          <w:p w:rsidR="00FC227B" w:rsidRPr="00FC227B" w:rsidRDefault="00FC227B" w:rsidP="00FC227B">
            <w:pPr>
              <w:spacing w:line="276" w:lineRule="auto"/>
              <w:ind w:firstLine="0"/>
              <w:jc w:val="left"/>
              <w:rPr>
                <w:rFonts w:ascii="Times New Roman" w:eastAsia="Calibri" w:hAnsi="Times New Roman" w:cs="Times New Roman"/>
                <w:color w:val="auto"/>
                <w:szCs w:val="28"/>
                <w:lang w:val="en-US"/>
              </w:rPr>
            </w:pPr>
            <w:r w:rsidRPr="00FC227B">
              <w:rPr>
                <w:rFonts w:ascii="Times New Roman" w:eastAsia="Calibri" w:hAnsi="Times New Roman" w:cs="Times New Roman"/>
                <w:color w:val="auto"/>
                <w:szCs w:val="28"/>
                <w:lang w:val="en-US"/>
              </w:rPr>
              <w:t>Trung cấp</w:t>
            </w:r>
          </w:p>
        </w:tc>
      </w:tr>
      <w:tr w:rsidR="00FC227B" w:rsidRPr="00FC227B" w:rsidTr="00AD1D39">
        <w:trPr>
          <w:trHeight w:val="454"/>
          <w:jc w:val="center"/>
        </w:trPr>
        <w:tc>
          <w:tcPr>
            <w:tcW w:w="2836" w:type="dxa"/>
            <w:shd w:val="clear" w:color="auto" w:fill="auto"/>
            <w:vAlign w:val="center"/>
          </w:tcPr>
          <w:p w:rsidR="00FC227B" w:rsidRPr="00FC227B" w:rsidRDefault="00FC227B" w:rsidP="00FC227B">
            <w:pPr>
              <w:spacing w:line="276" w:lineRule="auto"/>
              <w:ind w:left="709" w:hanging="709"/>
              <w:jc w:val="left"/>
              <w:rPr>
                <w:rFonts w:ascii="Times New Roman" w:eastAsia="Times New Roman" w:hAnsi="Times New Roman" w:cs="Times New Roman"/>
                <w:b/>
                <w:bCs/>
                <w:color w:val="000000"/>
                <w:szCs w:val="28"/>
                <w:lang w:val="fr-FR"/>
              </w:rPr>
            </w:pPr>
            <w:r w:rsidRPr="00FC227B">
              <w:rPr>
                <w:rFonts w:ascii="Times New Roman" w:eastAsia="Times New Roman" w:hAnsi="Times New Roman" w:cs="Times New Roman"/>
                <w:b/>
                <w:bCs/>
                <w:color w:val="000000"/>
                <w:szCs w:val="28"/>
                <w:lang w:val="fr-FR"/>
              </w:rPr>
              <w:t>Đối tượng tuyển sinh:</w:t>
            </w:r>
          </w:p>
        </w:tc>
        <w:tc>
          <w:tcPr>
            <w:tcW w:w="6803" w:type="dxa"/>
            <w:shd w:val="clear" w:color="auto" w:fill="auto"/>
            <w:vAlign w:val="center"/>
          </w:tcPr>
          <w:p w:rsidR="00FC227B" w:rsidRPr="00FC227B" w:rsidRDefault="00FC227B" w:rsidP="00FC227B">
            <w:pPr>
              <w:spacing w:line="276" w:lineRule="auto"/>
              <w:ind w:firstLine="0"/>
              <w:jc w:val="left"/>
              <w:rPr>
                <w:rFonts w:ascii="Times New Roman" w:eastAsia="Calibri" w:hAnsi="Times New Roman" w:cs="Times New Roman"/>
                <w:color w:val="auto"/>
                <w:szCs w:val="28"/>
                <w:lang w:val="fr-FR"/>
              </w:rPr>
            </w:pPr>
            <w:r w:rsidRPr="00FC227B">
              <w:rPr>
                <w:rFonts w:ascii="Times New Roman" w:eastAsia="Calibri" w:hAnsi="Times New Roman" w:cs="Times New Roman"/>
                <w:color w:val="000000"/>
                <w:szCs w:val="28"/>
                <w:lang w:val="es-ES"/>
              </w:rPr>
              <w:t>Tốt nghiệp Trung học cơ sở trở lên hoặc tương đương</w:t>
            </w:r>
            <w:r w:rsidRPr="00FC227B">
              <w:rPr>
                <w:rFonts w:ascii="Times New Roman" w:eastAsia="Calibri" w:hAnsi="Times New Roman" w:cs="Times New Roman"/>
                <w:color w:val="auto"/>
                <w:szCs w:val="28"/>
                <w:lang w:val="fr-FR"/>
              </w:rPr>
              <w:t>.</w:t>
            </w:r>
          </w:p>
        </w:tc>
      </w:tr>
      <w:tr w:rsidR="00FC227B" w:rsidRPr="00FC227B" w:rsidTr="00AD1D39">
        <w:trPr>
          <w:trHeight w:val="454"/>
          <w:jc w:val="center"/>
        </w:trPr>
        <w:tc>
          <w:tcPr>
            <w:tcW w:w="2836" w:type="dxa"/>
            <w:shd w:val="clear" w:color="auto" w:fill="auto"/>
          </w:tcPr>
          <w:p w:rsidR="00FC227B" w:rsidRPr="00FC227B" w:rsidRDefault="00FC227B" w:rsidP="00FC227B">
            <w:pPr>
              <w:spacing w:line="276" w:lineRule="auto"/>
              <w:ind w:left="709" w:hanging="709"/>
              <w:jc w:val="left"/>
              <w:rPr>
                <w:rFonts w:ascii="Times New Roman" w:eastAsia="Times New Roman" w:hAnsi="Times New Roman" w:cs="Times New Roman"/>
                <w:b/>
                <w:bCs/>
                <w:color w:val="000000"/>
                <w:szCs w:val="28"/>
                <w:lang w:val="fr-FR"/>
              </w:rPr>
            </w:pPr>
            <w:r w:rsidRPr="00FC227B">
              <w:rPr>
                <w:rFonts w:ascii="Times New Roman" w:eastAsia="Times New Roman" w:hAnsi="Times New Roman" w:cs="Times New Roman"/>
                <w:b/>
                <w:bCs/>
                <w:color w:val="000000"/>
                <w:szCs w:val="28"/>
                <w:lang w:val="fr-FR"/>
              </w:rPr>
              <w:t>Thời gian khóa học:</w:t>
            </w:r>
          </w:p>
        </w:tc>
        <w:tc>
          <w:tcPr>
            <w:tcW w:w="6803" w:type="dxa"/>
            <w:shd w:val="clear" w:color="auto" w:fill="auto"/>
            <w:vAlign w:val="center"/>
          </w:tcPr>
          <w:p w:rsidR="00FC227B" w:rsidRPr="00FC227B" w:rsidRDefault="00FC227B" w:rsidP="00FC227B">
            <w:pPr>
              <w:spacing w:line="276" w:lineRule="auto"/>
              <w:ind w:firstLine="0"/>
              <w:jc w:val="left"/>
              <w:rPr>
                <w:rFonts w:ascii="Times New Roman" w:eastAsia="Calibri" w:hAnsi="Times New Roman" w:cs="Times New Roman"/>
                <w:color w:val="auto"/>
                <w:szCs w:val="28"/>
                <w:lang w:val="fr-FR"/>
              </w:rPr>
            </w:pPr>
            <w:r w:rsidRPr="00FC227B">
              <w:rPr>
                <w:rFonts w:ascii="Times New Roman" w:eastAsia="Calibri" w:hAnsi="Times New Roman" w:cs="Times New Roman"/>
                <w:color w:val="auto"/>
                <w:szCs w:val="28"/>
                <w:lang w:val="fr-FR"/>
              </w:rPr>
              <w:t>2 năm</w:t>
            </w:r>
          </w:p>
        </w:tc>
      </w:tr>
    </w:tbl>
    <w:p w:rsidR="00FC227B" w:rsidRPr="00FC227B" w:rsidRDefault="00FC227B" w:rsidP="00FC227B">
      <w:pPr>
        <w:pStyle w:val="ListParagraph"/>
        <w:spacing w:before="120" w:after="120" w:line="240" w:lineRule="auto"/>
        <w:ind w:left="0" w:firstLine="0"/>
        <w:contextualSpacing w:val="0"/>
        <w:rPr>
          <w:rFonts w:ascii="Times New Roman" w:hAnsi="Times New Roman" w:cs="Times New Roman"/>
          <w:b/>
          <w:bCs/>
        </w:rPr>
      </w:pPr>
      <w:r w:rsidRPr="00FC227B">
        <w:rPr>
          <w:rFonts w:ascii="Times New Roman" w:hAnsi="Times New Roman" w:cs="Times New Roman"/>
          <w:b/>
          <w:bCs/>
          <w:color w:val="auto"/>
          <w:szCs w:val="28"/>
        </w:rPr>
        <w:t xml:space="preserve">1. </w:t>
      </w:r>
      <w:r w:rsidRPr="00FC227B">
        <w:rPr>
          <w:rFonts w:ascii="Times New Roman" w:hAnsi="Times New Roman" w:cs="Times New Roman"/>
          <w:b/>
          <w:bCs/>
        </w:rPr>
        <w:t>Giới thiệu chương trình/mô tả ngành nghề đào tạo</w:t>
      </w:r>
    </w:p>
    <w:p w:rsidR="00FC227B" w:rsidRPr="00FC227B" w:rsidRDefault="00FC227B" w:rsidP="00FC227B">
      <w:pPr>
        <w:spacing w:before="120" w:after="120" w:line="240" w:lineRule="auto"/>
        <w:rPr>
          <w:rStyle w:val="fontstyle01"/>
        </w:rPr>
      </w:pPr>
      <w:r w:rsidRPr="00FC227B">
        <w:rPr>
          <w:rStyle w:val="fontstyle01"/>
        </w:rPr>
        <w:t>Kỹ thuật chế biến món ăn trình độ trung cấp là nghề kỹ thuật trực tiếp chế</w:t>
      </w:r>
      <w:r w:rsidRPr="00FC227B">
        <w:rPr>
          <w:rFonts w:ascii="Times New Roman" w:hAnsi="Times New Roman" w:cs="Times New Roman"/>
          <w:color w:val="000000"/>
          <w:szCs w:val="28"/>
        </w:rPr>
        <w:br/>
      </w:r>
      <w:r w:rsidRPr="00FC227B">
        <w:rPr>
          <w:rStyle w:val="fontstyle01"/>
        </w:rPr>
        <w:t>biến các loại món ăn tại khách sạn, nhà hàng, đáp ứng yêu cầu bậc 4 trong</w:t>
      </w:r>
      <w:r w:rsidRPr="00FC227B">
        <w:rPr>
          <w:rFonts w:ascii="Times New Roman" w:hAnsi="Times New Roman" w:cs="Times New Roman"/>
          <w:color w:val="000000"/>
          <w:szCs w:val="28"/>
        </w:rPr>
        <w:br/>
      </w:r>
      <w:r w:rsidRPr="00FC227B">
        <w:rPr>
          <w:rStyle w:val="fontstyle01"/>
        </w:rPr>
        <w:t>Khung trình độ quốc gia Việt Nam.</w:t>
      </w:r>
    </w:p>
    <w:p w:rsidR="00FC227B" w:rsidRPr="00FC227B" w:rsidRDefault="00FC227B" w:rsidP="00FC227B">
      <w:pPr>
        <w:spacing w:before="120" w:after="120" w:line="240" w:lineRule="auto"/>
        <w:rPr>
          <w:rStyle w:val="fontstyle01"/>
        </w:rPr>
      </w:pPr>
      <w:r w:rsidRPr="00FC227B">
        <w:rPr>
          <w:rStyle w:val="fontstyle01"/>
        </w:rPr>
        <w:t>Các công việc của ngành, nghề chủ yếu được thực hiện tại bộ phận chế</w:t>
      </w:r>
      <w:r w:rsidRPr="00FC227B">
        <w:rPr>
          <w:rFonts w:ascii="Times New Roman" w:hAnsi="Times New Roman" w:cs="Times New Roman"/>
          <w:color w:val="000000"/>
          <w:szCs w:val="28"/>
        </w:rPr>
        <w:br/>
      </w:r>
      <w:r w:rsidRPr="00FC227B">
        <w:rPr>
          <w:rStyle w:val="fontstyle01"/>
        </w:rPr>
        <w:t>biến món ăn (khu vực nhà bếp) đòi hỏi các yêu cầu cao về chất lượng và vệ sinh</w:t>
      </w:r>
      <w:r w:rsidRPr="00FC227B">
        <w:rPr>
          <w:rFonts w:ascii="Times New Roman" w:hAnsi="Times New Roman" w:cs="Times New Roman"/>
          <w:color w:val="000000"/>
          <w:szCs w:val="28"/>
        </w:rPr>
        <w:br/>
      </w:r>
      <w:r w:rsidRPr="00FC227B">
        <w:rPr>
          <w:rStyle w:val="fontstyle01"/>
        </w:rPr>
        <w:t>an toàn thực phẩm. Để tiến hành các công việc của nghề cần phải được trang bị</w:t>
      </w:r>
      <w:r w:rsidRPr="00FC227B">
        <w:rPr>
          <w:rFonts w:ascii="Times New Roman" w:hAnsi="Times New Roman" w:cs="Times New Roman"/>
          <w:color w:val="000000"/>
          <w:szCs w:val="28"/>
        </w:rPr>
        <w:br/>
      </w:r>
      <w:r w:rsidRPr="00FC227B">
        <w:rPr>
          <w:rStyle w:val="fontstyle01"/>
        </w:rPr>
        <w:t>đầy đủ các trang thiết bị cần thiết cho quá trình chế biến (dụng cụ sơ chế, chế</w:t>
      </w:r>
      <w:r w:rsidRPr="00FC227B">
        <w:rPr>
          <w:rFonts w:ascii="Times New Roman" w:hAnsi="Times New Roman" w:cs="Times New Roman"/>
          <w:color w:val="000000"/>
          <w:szCs w:val="28"/>
        </w:rPr>
        <w:br/>
      </w:r>
      <w:r w:rsidRPr="00FC227B">
        <w:rPr>
          <w:rStyle w:val="fontstyle01"/>
        </w:rPr>
        <w:t>biến, thiết bị đun, nấu, vệ sinh…). Trong công việc có thể tiến hành độc lập hoặc</w:t>
      </w:r>
      <w:r w:rsidRPr="00FC227B">
        <w:rPr>
          <w:rFonts w:ascii="Times New Roman" w:hAnsi="Times New Roman" w:cs="Times New Roman"/>
          <w:color w:val="000000"/>
          <w:szCs w:val="28"/>
        </w:rPr>
        <w:br/>
      </w:r>
      <w:r w:rsidRPr="00FC227B">
        <w:rPr>
          <w:rStyle w:val="fontstyle01"/>
        </w:rPr>
        <w:t>phối hợp theo nhóm tùy theo yêu cầu cụ thể của công việc cũng như cơ sở chế</w:t>
      </w:r>
      <w:r w:rsidRPr="00FC227B">
        <w:rPr>
          <w:rFonts w:ascii="Times New Roman" w:hAnsi="Times New Roman" w:cs="Times New Roman"/>
          <w:color w:val="000000"/>
          <w:szCs w:val="28"/>
        </w:rPr>
        <w:br/>
      </w:r>
      <w:r w:rsidRPr="00FC227B">
        <w:rPr>
          <w:rStyle w:val="fontstyle01"/>
        </w:rPr>
        <w:t>biến.</w:t>
      </w:r>
    </w:p>
    <w:p w:rsidR="00FC227B" w:rsidRPr="00FC227B" w:rsidRDefault="00FC227B" w:rsidP="00FC227B">
      <w:pPr>
        <w:spacing w:before="120" w:after="120" w:line="240" w:lineRule="auto"/>
        <w:rPr>
          <w:rFonts w:ascii="Times New Roman" w:eastAsia="Arial" w:hAnsi="Times New Roman" w:cs="Times New Roman"/>
          <w:color w:val="auto"/>
          <w:szCs w:val="28"/>
        </w:rPr>
      </w:pPr>
      <w:r w:rsidRPr="00FC227B">
        <w:rPr>
          <w:rStyle w:val="fontstyle01"/>
        </w:rPr>
        <w:t>Để hành nghề, nhân viên phải đáp ứng yêu cầu về sức khỏe, có ngoại hình</w:t>
      </w:r>
      <w:r w:rsidRPr="00FC227B">
        <w:rPr>
          <w:rFonts w:ascii="Times New Roman" w:hAnsi="Times New Roman" w:cs="Times New Roman"/>
          <w:color w:val="000000"/>
          <w:szCs w:val="28"/>
        </w:rPr>
        <w:br/>
      </w:r>
      <w:r w:rsidRPr="00FC227B">
        <w:rPr>
          <w:rStyle w:val="fontstyle01"/>
        </w:rPr>
        <w:t>phù hợp, đủ kiến thức và hiểu biết chuyên môn, có khả năng giao tiếp ứng xử</w:t>
      </w:r>
      <w:r w:rsidRPr="00FC227B">
        <w:rPr>
          <w:rFonts w:ascii="Times New Roman" w:hAnsi="Times New Roman" w:cs="Times New Roman"/>
          <w:color w:val="000000"/>
          <w:szCs w:val="28"/>
        </w:rPr>
        <w:br/>
      </w:r>
      <w:r w:rsidRPr="00FC227B">
        <w:rPr>
          <w:rStyle w:val="fontstyle01"/>
        </w:rPr>
        <w:t>trong quá trình sản xuất chế biến, có đạo đức nghề nghiệp, có khả năng tổ chức</w:t>
      </w:r>
      <w:r w:rsidRPr="00FC227B">
        <w:rPr>
          <w:rFonts w:ascii="Times New Roman" w:hAnsi="Times New Roman" w:cs="Times New Roman"/>
          <w:color w:val="000000"/>
          <w:szCs w:val="28"/>
        </w:rPr>
        <w:br/>
      </w:r>
      <w:r w:rsidRPr="00FC227B">
        <w:rPr>
          <w:rStyle w:val="fontstyle01"/>
        </w:rPr>
        <w:t>và thực hiện các nhiệm vụ của nghề kỹ thuật chế biến món ăn.</w:t>
      </w:r>
      <w:r w:rsidRPr="00FC227B">
        <w:rPr>
          <w:rFonts w:ascii="Times New Roman" w:eastAsia="Arial" w:hAnsi="Times New Roman" w:cs="Times New Roman"/>
          <w:color w:val="auto"/>
          <w:szCs w:val="28"/>
        </w:rPr>
        <w:t>.</w:t>
      </w:r>
    </w:p>
    <w:p w:rsidR="00FC227B" w:rsidRPr="00FC227B" w:rsidRDefault="00FC227B" w:rsidP="00FC227B">
      <w:pPr>
        <w:pStyle w:val="ListParagraph"/>
        <w:spacing w:before="120" w:after="120" w:line="240" w:lineRule="auto"/>
        <w:ind w:left="0" w:firstLine="0"/>
        <w:contextualSpacing w:val="0"/>
        <w:rPr>
          <w:rFonts w:ascii="Times New Roman" w:hAnsi="Times New Roman" w:cs="Times New Roman"/>
          <w:b/>
          <w:bCs/>
          <w:color w:val="auto"/>
          <w:szCs w:val="28"/>
        </w:rPr>
      </w:pPr>
      <w:r w:rsidRPr="00FC227B">
        <w:rPr>
          <w:rFonts w:ascii="Times New Roman" w:hAnsi="Times New Roman" w:cs="Times New Roman"/>
          <w:b/>
          <w:bCs/>
          <w:color w:val="auto"/>
          <w:szCs w:val="28"/>
        </w:rPr>
        <w:t xml:space="preserve">2. Mục tiêu đào tạo </w:t>
      </w:r>
    </w:p>
    <w:p w:rsidR="00FC227B" w:rsidRPr="00FC227B" w:rsidRDefault="00FC227B" w:rsidP="00FC227B">
      <w:pPr>
        <w:pStyle w:val="ListParagraph"/>
        <w:spacing w:before="120" w:after="120" w:line="240" w:lineRule="auto"/>
        <w:ind w:left="0" w:firstLine="0"/>
        <w:contextualSpacing w:val="0"/>
        <w:rPr>
          <w:rFonts w:ascii="Times New Roman" w:hAnsi="Times New Roman" w:cs="Times New Roman"/>
          <w:color w:val="auto"/>
          <w:szCs w:val="28"/>
        </w:rPr>
      </w:pPr>
      <w:r w:rsidRPr="00FC227B">
        <w:rPr>
          <w:rFonts w:ascii="Times New Roman" w:hAnsi="Times New Roman" w:cs="Times New Roman"/>
          <w:color w:val="auto"/>
          <w:szCs w:val="28"/>
        </w:rPr>
        <w:t>2.1. Mục tiêu chung</w:t>
      </w:r>
    </w:p>
    <w:p w:rsidR="00FC227B" w:rsidRPr="00FC227B" w:rsidRDefault="00FC227B" w:rsidP="00FC227B">
      <w:pPr>
        <w:spacing w:before="120" w:after="120" w:line="240" w:lineRule="auto"/>
        <w:rPr>
          <w:rFonts w:ascii="Times New Roman" w:hAnsi="Times New Roman" w:cs="Times New Roman"/>
          <w:color w:val="auto"/>
          <w:szCs w:val="28"/>
        </w:rPr>
      </w:pPr>
      <w:r w:rsidRPr="00FC227B">
        <w:rPr>
          <w:rFonts w:ascii="Times New Roman" w:hAnsi="Times New Roman" w:cs="Times New Roman"/>
          <w:color w:val="auto"/>
          <w:szCs w:val="28"/>
        </w:rPr>
        <w:t>Chương trình đào tạo Kỹ thuật chế biến món ăn giúp người học được học kỹ thuật chế biến món ăn và được thực hành các món ăn Á, Âu, Việt Nam, món ăn chay, tráng miệng, các loại bánh; biết trang trí, trình bày các loại đồ ăn nóng, nguội; Biết tính toán, chọn lựa thực phẩm, sử dụng thành thạo và hợp lí những nguyên liệu dụng cụ cần thiết, biết chế biến thức ăn ngon, hợp khẩu vị, đảm bảo vệ sinh an toan thực phẩm, đảm bảo giá trị dinh dưỡng của món ăn, làm cho món ăn trở nên ngon miệng đẹp mắt, kích thích tiêu hóa tạo cơ sở tốt nhất để duy trì và tăng cường sức khỏe.</w:t>
      </w:r>
    </w:p>
    <w:p w:rsidR="00FC227B" w:rsidRPr="00FC227B" w:rsidRDefault="00FC227B" w:rsidP="00FC227B">
      <w:pPr>
        <w:spacing w:before="120" w:after="120" w:line="240" w:lineRule="auto"/>
        <w:rPr>
          <w:rFonts w:ascii="Times New Roman" w:hAnsi="Times New Roman" w:cs="Times New Roman"/>
          <w:color w:val="auto"/>
          <w:szCs w:val="28"/>
        </w:rPr>
      </w:pPr>
      <w:r w:rsidRPr="00FC227B">
        <w:rPr>
          <w:rFonts w:ascii="Times New Roman" w:hAnsi="Times New Roman" w:cs="Times New Roman"/>
          <w:iCs/>
        </w:rPr>
        <w:t>Bên cạnh kiến thức, kỹ năng chung và chuyên sâu, chương trình đào tạo còn trang bị cho người học đạo đức, lương tâm nghề nghiệp, ý thức kỷ luật phong cách chuyên nghiệp nghiệp và sức khỏe tốt để có khả năng độc lập hoặc làm việc theo nhóm tại bộ phận bếp trong nhà hàng. Khi có cơ hội thăng tiến người học có thể đảm nhận các ví trị giám sát bộ phận bếp tại nhà hàng, tại khách sạn có qui mô vừa và nhỏ.</w:t>
      </w:r>
    </w:p>
    <w:p w:rsidR="00FC227B" w:rsidRPr="00FC227B" w:rsidRDefault="00FC227B" w:rsidP="00FC227B">
      <w:pPr>
        <w:spacing w:before="120" w:after="120" w:line="240" w:lineRule="auto"/>
        <w:ind w:firstLine="0"/>
        <w:rPr>
          <w:rFonts w:ascii="Times New Roman" w:hAnsi="Times New Roman" w:cs="Times New Roman"/>
          <w:color w:val="auto"/>
          <w:szCs w:val="28"/>
        </w:rPr>
      </w:pPr>
      <w:r w:rsidRPr="00FC227B">
        <w:rPr>
          <w:rFonts w:ascii="Times New Roman" w:hAnsi="Times New Roman" w:cs="Times New Roman"/>
          <w:color w:val="auto"/>
          <w:szCs w:val="28"/>
        </w:rPr>
        <w:t>2.2. Mục tiêu cụ thể</w:t>
      </w:r>
    </w:p>
    <w:p w:rsidR="00FC227B" w:rsidRPr="00FC227B" w:rsidRDefault="00FC227B" w:rsidP="00FC227B">
      <w:pPr>
        <w:pStyle w:val="ListParagraph"/>
        <w:spacing w:before="120" w:after="120" w:line="240" w:lineRule="auto"/>
        <w:ind w:left="0" w:firstLine="0"/>
        <w:contextualSpacing w:val="0"/>
        <w:rPr>
          <w:rFonts w:ascii="Times New Roman" w:hAnsi="Times New Roman" w:cs="Times New Roman"/>
          <w:color w:val="auto"/>
          <w:szCs w:val="28"/>
        </w:rPr>
      </w:pPr>
      <w:r w:rsidRPr="00FC227B">
        <w:rPr>
          <w:rFonts w:ascii="Times New Roman" w:hAnsi="Times New Roman" w:cs="Times New Roman"/>
          <w:color w:val="auto"/>
          <w:szCs w:val="28"/>
        </w:rPr>
        <w:lastRenderedPageBreak/>
        <w:t>- Kiến thức:</w:t>
      </w:r>
    </w:p>
    <w:p w:rsidR="00FC227B" w:rsidRPr="00FC227B" w:rsidRDefault="00FC227B" w:rsidP="00FC227B">
      <w:pPr>
        <w:spacing w:before="120" w:after="120" w:line="240" w:lineRule="auto"/>
        <w:rPr>
          <w:rStyle w:val="fontstyle01"/>
        </w:rPr>
      </w:pPr>
      <w:r w:rsidRPr="00FC227B">
        <w:rPr>
          <w:rStyle w:val="fontstyle01"/>
        </w:rPr>
        <w:t>+ Đọc, hiểu đúng công thức chế biến, yêu cầu cảm quan của các món ăn phổ</w:t>
      </w:r>
      <w:r w:rsidRPr="00FC227B">
        <w:rPr>
          <w:rFonts w:ascii="Times New Roman" w:hAnsi="Times New Roman" w:cs="Times New Roman"/>
          <w:color w:val="000000"/>
          <w:szCs w:val="28"/>
        </w:rPr>
        <w:br/>
      </w:r>
      <w:r w:rsidRPr="00FC227B">
        <w:rPr>
          <w:rStyle w:val="fontstyle01"/>
        </w:rPr>
        <w:t>biến;</w:t>
      </w:r>
    </w:p>
    <w:p w:rsidR="00FC227B" w:rsidRPr="00FC227B" w:rsidRDefault="00FC227B" w:rsidP="00FC227B">
      <w:pPr>
        <w:spacing w:before="120" w:after="120" w:line="240" w:lineRule="auto"/>
        <w:rPr>
          <w:rStyle w:val="fontstyle01"/>
        </w:rPr>
      </w:pPr>
      <w:r w:rsidRPr="00FC227B">
        <w:rPr>
          <w:rStyle w:val="fontstyle01"/>
        </w:rPr>
        <w:t>+ Liệt kê được các loại nguyên liệu chính, nguyên liệu phụ và nguyên liệu gia</w:t>
      </w:r>
      <w:r w:rsidRPr="00FC227B">
        <w:rPr>
          <w:rFonts w:ascii="Times New Roman" w:hAnsi="Times New Roman" w:cs="Times New Roman"/>
          <w:color w:val="000000"/>
          <w:szCs w:val="28"/>
        </w:rPr>
        <w:br/>
      </w:r>
      <w:r w:rsidRPr="00FC227B">
        <w:rPr>
          <w:rStyle w:val="fontstyle01"/>
        </w:rPr>
        <w:t>vị sử dụng trong chế biến các món ăn cơ bản Á, Âu…;</w:t>
      </w:r>
    </w:p>
    <w:p w:rsidR="00FC227B" w:rsidRPr="00FC227B" w:rsidRDefault="00FC227B" w:rsidP="00FC227B">
      <w:pPr>
        <w:spacing w:before="120" w:after="120" w:line="240" w:lineRule="auto"/>
        <w:rPr>
          <w:rStyle w:val="fontstyle01"/>
        </w:rPr>
      </w:pPr>
      <w:r w:rsidRPr="00FC227B">
        <w:rPr>
          <w:rStyle w:val="fontstyle01"/>
        </w:rPr>
        <w:t>+ Liệt kê được các loại trang thiết bị, dụng cụ chủ yếu ở bộ phận chế biến, mô</w:t>
      </w:r>
      <w:r w:rsidRPr="00FC227B">
        <w:rPr>
          <w:rFonts w:ascii="Times New Roman" w:hAnsi="Times New Roman" w:cs="Times New Roman"/>
          <w:color w:val="000000"/>
          <w:szCs w:val="28"/>
        </w:rPr>
        <w:br/>
      </w:r>
      <w:r w:rsidRPr="00FC227B">
        <w:rPr>
          <w:rStyle w:val="fontstyle01"/>
        </w:rPr>
        <w:t>tả được công dụng và những điểm cần chú ý của chúng khi sử dụng;</w:t>
      </w:r>
    </w:p>
    <w:p w:rsidR="00FC227B" w:rsidRPr="00FC227B" w:rsidRDefault="00FC227B" w:rsidP="00FC227B">
      <w:pPr>
        <w:spacing w:before="120" w:after="120" w:line="240" w:lineRule="auto"/>
        <w:rPr>
          <w:rStyle w:val="fontstyle01"/>
        </w:rPr>
      </w:pPr>
      <w:r w:rsidRPr="00FC227B">
        <w:rPr>
          <w:rStyle w:val="fontstyle01"/>
        </w:rPr>
        <w:t>+ Phân tích được các yêu cầu của các quy trình nghiệp vụ cơ bản: Chuẩn bị</w:t>
      </w:r>
      <w:r w:rsidRPr="00FC227B">
        <w:rPr>
          <w:rFonts w:ascii="Times New Roman" w:hAnsi="Times New Roman" w:cs="Times New Roman"/>
          <w:color w:val="000000"/>
          <w:szCs w:val="28"/>
        </w:rPr>
        <w:br/>
      </w:r>
      <w:r w:rsidRPr="00FC227B">
        <w:rPr>
          <w:rStyle w:val="fontstyle01"/>
        </w:rPr>
        <w:t>chế biến; vệ sinh khu vực chế biến; quy trình chế biến các loại nước dùng, món ăn</w:t>
      </w:r>
      <w:r w:rsidRPr="00FC227B">
        <w:rPr>
          <w:rFonts w:ascii="Times New Roman" w:hAnsi="Times New Roman" w:cs="Times New Roman"/>
          <w:color w:val="000000"/>
          <w:szCs w:val="28"/>
        </w:rPr>
        <w:br/>
      </w:r>
      <w:r w:rsidRPr="00FC227B">
        <w:rPr>
          <w:rStyle w:val="fontstyle01"/>
        </w:rPr>
        <w:t>chế biến từ thịt, rau, thủy hải sản; các món ăn Á, Âu…;</w:t>
      </w:r>
    </w:p>
    <w:p w:rsidR="00FC227B" w:rsidRPr="00FC227B" w:rsidRDefault="00FC227B" w:rsidP="00FC227B">
      <w:pPr>
        <w:spacing w:before="120" w:after="120" w:line="240" w:lineRule="auto"/>
        <w:rPr>
          <w:rStyle w:val="fontstyle01"/>
        </w:rPr>
      </w:pPr>
      <w:r w:rsidRPr="00FC227B">
        <w:rPr>
          <w:rStyle w:val="fontstyle01"/>
        </w:rPr>
        <w:t>+ Trình bày được tiêu chuẩn chất lượng dịch vụ ăn uống và cách thức đánh giá chất lượng. Đề xuất được các biện pháp nâng cao chất lượng;</w:t>
      </w:r>
    </w:p>
    <w:p w:rsidR="00FC227B" w:rsidRPr="00FC227B" w:rsidRDefault="00FC227B" w:rsidP="00FC227B">
      <w:pPr>
        <w:spacing w:before="120" w:after="120" w:line="240" w:lineRule="auto"/>
        <w:rPr>
          <w:rStyle w:val="fontstyle01"/>
        </w:rPr>
      </w:pPr>
      <w:r w:rsidRPr="00FC227B">
        <w:rPr>
          <w:rStyle w:val="fontstyle01"/>
        </w:rPr>
        <w:t>+ Phân tích được tầm quan trọng của vệ sinh, an toàn thực phẩm và an toàn lao động trong quá trình chế biến;</w:t>
      </w:r>
    </w:p>
    <w:p w:rsidR="00FC227B" w:rsidRPr="00FC227B" w:rsidRDefault="00FC227B" w:rsidP="00FC227B">
      <w:pPr>
        <w:spacing w:before="120" w:after="120" w:line="240" w:lineRule="auto"/>
        <w:rPr>
          <w:rStyle w:val="fontstyle01"/>
        </w:rPr>
      </w:pPr>
      <w:r w:rsidRPr="00FC227B">
        <w:rPr>
          <w:rStyle w:val="fontstyle01"/>
        </w:rPr>
        <w:t>+ Trình bày được các nguyên tắc đảm bảo vệ sinh an toàn thực phẩm và an</w:t>
      </w:r>
      <w:r w:rsidRPr="00FC227B">
        <w:rPr>
          <w:rFonts w:ascii="Times New Roman" w:hAnsi="Times New Roman" w:cs="Times New Roman"/>
          <w:color w:val="000000"/>
          <w:szCs w:val="28"/>
        </w:rPr>
        <w:br/>
      </w:r>
      <w:r w:rsidRPr="00FC227B">
        <w:rPr>
          <w:rStyle w:val="fontstyle01"/>
        </w:rPr>
        <w:t>toàn lao động;</w:t>
      </w:r>
    </w:p>
    <w:p w:rsidR="00FC227B" w:rsidRPr="00FC227B" w:rsidRDefault="00FC227B" w:rsidP="00FC227B">
      <w:pPr>
        <w:spacing w:before="120" w:after="120" w:line="240" w:lineRule="auto"/>
        <w:rPr>
          <w:rStyle w:val="fontstyle01"/>
        </w:rPr>
      </w:pPr>
      <w:r w:rsidRPr="00FC227B">
        <w:rPr>
          <w:rStyle w:val="fontstyle01"/>
        </w:rPr>
        <w:t>+ Tiếp cận được kiến thức chuyên sâu và có thể theo học ở các bậc cao hơn</w:t>
      </w:r>
      <w:r w:rsidRPr="00FC227B">
        <w:rPr>
          <w:rFonts w:ascii="Times New Roman" w:hAnsi="Times New Roman" w:cs="Times New Roman"/>
          <w:color w:val="000000"/>
          <w:szCs w:val="28"/>
        </w:rPr>
        <w:br/>
      </w:r>
      <w:r w:rsidRPr="00FC227B">
        <w:rPr>
          <w:rStyle w:val="fontstyle01"/>
        </w:rPr>
        <w:t>liên quan đến Kỹ thuật chế biến món ăn;</w:t>
      </w:r>
    </w:p>
    <w:p w:rsidR="00FC227B" w:rsidRPr="00FC227B" w:rsidRDefault="00FC227B" w:rsidP="00FC227B">
      <w:pPr>
        <w:spacing w:before="120" w:after="120" w:line="240" w:lineRule="auto"/>
        <w:rPr>
          <w:rFonts w:ascii="Times New Roman" w:hAnsi="Times New Roman" w:cs="Times New Roman"/>
          <w:color w:val="auto"/>
          <w:szCs w:val="28"/>
        </w:rPr>
      </w:pPr>
      <w:r w:rsidRPr="00FC227B">
        <w:rPr>
          <w:rStyle w:val="fontstyle01"/>
        </w:rPr>
        <w:t>+ Trình bày được những kiến thức cơ bản về chính trị, văn hóa, xã hội, pháp</w:t>
      </w:r>
      <w:r w:rsidRPr="00FC227B">
        <w:rPr>
          <w:rFonts w:ascii="Times New Roman" w:hAnsi="Times New Roman" w:cs="Times New Roman"/>
          <w:color w:val="000000"/>
          <w:szCs w:val="28"/>
        </w:rPr>
        <w:br/>
      </w:r>
      <w:r w:rsidRPr="00FC227B">
        <w:rPr>
          <w:rStyle w:val="fontstyle01"/>
        </w:rPr>
        <w:t>luật, quốc phòng an ninh, giáo dục thể chất theo quy định</w:t>
      </w:r>
      <w:r w:rsidRPr="00FC227B">
        <w:rPr>
          <w:rFonts w:ascii="Times New Roman" w:hAnsi="Times New Roman" w:cs="Times New Roman"/>
          <w:color w:val="auto"/>
          <w:szCs w:val="28"/>
        </w:rPr>
        <w:t>.</w:t>
      </w:r>
    </w:p>
    <w:p w:rsidR="00FC227B" w:rsidRPr="00FC227B" w:rsidRDefault="00FC227B" w:rsidP="00FC227B">
      <w:pPr>
        <w:pStyle w:val="ListParagraph"/>
        <w:spacing w:before="120" w:after="120" w:line="240" w:lineRule="auto"/>
        <w:ind w:left="0" w:firstLine="0"/>
        <w:contextualSpacing w:val="0"/>
        <w:rPr>
          <w:rFonts w:ascii="Times New Roman" w:hAnsi="Times New Roman" w:cs="Times New Roman"/>
          <w:color w:val="auto"/>
          <w:szCs w:val="28"/>
        </w:rPr>
      </w:pPr>
      <w:r w:rsidRPr="00FC227B">
        <w:rPr>
          <w:rFonts w:ascii="Times New Roman" w:hAnsi="Times New Roman" w:cs="Times New Roman"/>
          <w:color w:val="auto"/>
          <w:szCs w:val="28"/>
        </w:rPr>
        <w:t>- Kỹ năng nghề:</w:t>
      </w:r>
    </w:p>
    <w:p w:rsidR="00FC227B" w:rsidRPr="00FC227B" w:rsidRDefault="00FC227B" w:rsidP="00FC227B">
      <w:pPr>
        <w:spacing w:before="120" w:after="120" w:line="240" w:lineRule="auto"/>
        <w:rPr>
          <w:rStyle w:val="fontstyle01"/>
        </w:rPr>
      </w:pPr>
      <w:r w:rsidRPr="00FC227B">
        <w:rPr>
          <w:rStyle w:val="fontstyle01"/>
        </w:rPr>
        <w:t>+ Thực hiện chế biến món ăn theo định mức chế biến tại bộ phận;</w:t>
      </w:r>
    </w:p>
    <w:p w:rsidR="00FC227B" w:rsidRPr="00FC227B" w:rsidRDefault="00FC227B" w:rsidP="00FC227B">
      <w:pPr>
        <w:spacing w:before="120" w:after="120" w:line="240" w:lineRule="auto"/>
        <w:rPr>
          <w:rStyle w:val="fontstyle01"/>
        </w:rPr>
      </w:pPr>
      <w:r w:rsidRPr="00FC227B">
        <w:rPr>
          <w:rStyle w:val="fontstyle01"/>
        </w:rPr>
        <w:t>+ Sử dụng và bảo quản nguyên liệu thực phẩm chế biến đúng kỹ thuật;</w:t>
      </w:r>
    </w:p>
    <w:p w:rsidR="00FC227B" w:rsidRPr="00FC227B" w:rsidRDefault="00FC227B" w:rsidP="00FC227B">
      <w:pPr>
        <w:spacing w:before="120" w:after="120" w:line="240" w:lineRule="auto"/>
        <w:rPr>
          <w:rStyle w:val="fontstyle01"/>
        </w:rPr>
      </w:pPr>
      <w:r w:rsidRPr="00FC227B">
        <w:rPr>
          <w:rStyle w:val="fontstyle01"/>
        </w:rPr>
        <w:t>+ Thực hiện việc sơ chế nguyên liệu thực phẩm theo đúng các nguyên tắc quy</w:t>
      </w:r>
      <w:r w:rsidRPr="00FC227B">
        <w:rPr>
          <w:rFonts w:ascii="Times New Roman" w:hAnsi="Times New Roman" w:cs="Times New Roman"/>
          <w:color w:val="000000"/>
          <w:szCs w:val="28"/>
        </w:rPr>
        <w:br/>
      </w:r>
      <w:r w:rsidRPr="00FC227B">
        <w:rPr>
          <w:rStyle w:val="fontstyle01"/>
        </w:rPr>
        <w:t>trình kỹ thuật;</w:t>
      </w:r>
    </w:p>
    <w:p w:rsidR="00FC227B" w:rsidRPr="00FC227B" w:rsidRDefault="00FC227B" w:rsidP="00FC227B">
      <w:pPr>
        <w:spacing w:before="120" w:after="120" w:line="240" w:lineRule="auto"/>
        <w:rPr>
          <w:rStyle w:val="fontstyle01"/>
        </w:rPr>
      </w:pPr>
      <w:r w:rsidRPr="00FC227B">
        <w:rPr>
          <w:rStyle w:val="fontstyle01"/>
        </w:rPr>
        <w:t>+ Chế biến được các món ăn trong thực đơn Á, Âu, tiệc… để phục vụ khách</w:t>
      </w:r>
      <w:r w:rsidRPr="00FC227B">
        <w:rPr>
          <w:rFonts w:ascii="Times New Roman" w:hAnsi="Times New Roman" w:cs="Times New Roman"/>
          <w:color w:val="000000"/>
          <w:szCs w:val="28"/>
        </w:rPr>
        <w:br/>
      </w:r>
      <w:r w:rsidRPr="00FC227B">
        <w:rPr>
          <w:rStyle w:val="fontstyle01"/>
        </w:rPr>
        <w:t>trong các nhà hàng;</w:t>
      </w:r>
    </w:p>
    <w:p w:rsidR="00FC227B" w:rsidRPr="00FC227B" w:rsidRDefault="00FC227B" w:rsidP="00FC227B">
      <w:pPr>
        <w:spacing w:before="120" w:after="120" w:line="240" w:lineRule="auto"/>
        <w:rPr>
          <w:rStyle w:val="fontstyle01"/>
        </w:rPr>
      </w:pPr>
      <w:r w:rsidRPr="00FC227B">
        <w:rPr>
          <w:rStyle w:val="fontstyle01"/>
        </w:rPr>
        <w:t>+ Phối hợp với bộ phận bàn trong quá trình phục vụ khách ăn uống;</w:t>
      </w:r>
    </w:p>
    <w:p w:rsidR="00FC227B" w:rsidRPr="00FC227B" w:rsidRDefault="00FC227B" w:rsidP="00FC227B">
      <w:pPr>
        <w:spacing w:before="120" w:after="120" w:line="240" w:lineRule="auto"/>
        <w:rPr>
          <w:rStyle w:val="fontstyle01"/>
        </w:rPr>
      </w:pPr>
      <w:r w:rsidRPr="00FC227B">
        <w:rPr>
          <w:rStyle w:val="fontstyle01"/>
        </w:rPr>
        <w:t>+ Dự tính, hạn chế các tình huống phát sinh trong lĩnh vực mà mình tham gia;</w:t>
      </w:r>
      <w:r w:rsidRPr="00FC227B">
        <w:rPr>
          <w:rFonts w:ascii="Times New Roman" w:hAnsi="Times New Roman" w:cs="Times New Roman"/>
          <w:color w:val="000000"/>
          <w:szCs w:val="28"/>
        </w:rPr>
        <w:br/>
      </w:r>
      <w:r w:rsidRPr="00FC227B">
        <w:rPr>
          <w:rStyle w:val="fontstyle01"/>
        </w:rPr>
        <w:t>phân tích đánh giá và đưa ra giải pháp xử lý các tình huống trong quá trình chế biến món ăn;</w:t>
      </w:r>
    </w:p>
    <w:p w:rsidR="00FC227B" w:rsidRPr="00FC227B" w:rsidRDefault="00FC227B" w:rsidP="00FC227B">
      <w:pPr>
        <w:spacing w:before="120" w:after="120" w:line="240" w:lineRule="auto"/>
        <w:rPr>
          <w:rStyle w:val="fontstyle01"/>
        </w:rPr>
      </w:pPr>
      <w:r w:rsidRPr="00FC227B">
        <w:rPr>
          <w:rStyle w:val="fontstyle01"/>
        </w:rPr>
        <w:t>+ Đưa ra được các quyết định kỹ thuật trong phạm vi giới hạn chuyên môn đã</w:t>
      </w:r>
      <w:r w:rsidRPr="00FC227B">
        <w:rPr>
          <w:rFonts w:ascii="Times New Roman" w:hAnsi="Times New Roman" w:cs="Times New Roman"/>
          <w:color w:val="000000"/>
          <w:szCs w:val="28"/>
        </w:rPr>
        <w:br/>
      </w:r>
      <w:r w:rsidRPr="00FC227B">
        <w:rPr>
          <w:rStyle w:val="fontstyle01"/>
        </w:rPr>
        <w:t>được đào tạo;</w:t>
      </w:r>
    </w:p>
    <w:p w:rsidR="00FC227B" w:rsidRPr="00FC227B" w:rsidRDefault="00FC227B" w:rsidP="00FC227B">
      <w:pPr>
        <w:spacing w:before="120" w:after="120" w:line="240" w:lineRule="auto"/>
        <w:rPr>
          <w:rStyle w:val="fontstyle01"/>
        </w:rPr>
      </w:pPr>
      <w:r w:rsidRPr="00FC227B">
        <w:rPr>
          <w:rStyle w:val="fontstyle01"/>
        </w:rPr>
        <w:t>+ Thực hiện các công việc của nghề bảo đảm vệ sinh, an toàn, an ninh và bảo</w:t>
      </w:r>
      <w:r w:rsidRPr="00FC227B">
        <w:rPr>
          <w:rFonts w:ascii="Times New Roman" w:hAnsi="Times New Roman" w:cs="Times New Roman"/>
          <w:color w:val="000000"/>
          <w:szCs w:val="28"/>
        </w:rPr>
        <w:br/>
      </w:r>
      <w:r w:rsidRPr="00FC227B">
        <w:rPr>
          <w:rStyle w:val="fontstyle01"/>
        </w:rPr>
        <w:t>vệ môi trường… đáp ứng nhu cầu của khách du lịch;</w:t>
      </w:r>
    </w:p>
    <w:p w:rsidR="00FC227B" w:rsidRPr="00FC227B" w:rsidRDefault="00FC227B" w:rsidP="00FC227B">
      <w:pPr>
        <w:spacing w:before="120" w:after="120" w:line="240" w:lineRule="auto"/>
        <w:rPr>
          <w:rStyle w:val="fontstyle01"/>
        </w:rPr>
      </w:pPr>
      <w:r w:rsidRPr="00FC227B">
        <w:rPr>
          <w:rStyle w:val="fontstyle01"/>
        </w:rPr>
        <w:t>+ Thực hiện đúng các nguyên tắc về an toàn lao động, phòng cháy, chữa cháy</w:t>
      </w:r>
      <w:r w:rsidRPr="00FC227B">
        <w:rPr>
          <w:rFonts w:ascii="Times New Roman" w:hAnsi="Times New Roman" w:cs="Times New Roman"/>
          <w:color w:val="000000"/>
          <w:szCs w:val="28"/>
        </w:rPr>
        <w:br/>
      </w:r>
      <w:r w:rsidRPr="00FC227B">
        <w:rPr>
          <w:rStyle w:val="fontstyle01"/>
        </w:rPr>
        <w:t>trong quá trình chế biến món ăn;</w:t>
      </w:r>
    </w:p>
    <w:p w:rsidR="00FC227B" w:rsidRPr="00FC227B" w:rsidRDefault="00FC227B" w:rsidP="00FC227B">
      <w:pPr>
        <w:spacing w:before="120" w:after="120" w:line="240" w:lineRule="auto"/>
        <w:rPr>
          <w:rStyle w:val="fontstyle01"/>
        </w:rPr>
      </w:pPr>
      <w:r w:rsidRPr="00FC227B">
        <w:rPr>
          <w:rStyle w:val="fontstyle01"/>
        </w:rPr>
        <w:t>+ Tổ chức công việc và tham gia làm việc theo nhóm nhỏ, có khả năng phối</w:t>
      </w:r>
      <w:r w:rsidRPr="00FC227B">
        <w:rPr>
          <w:rFonts w:ascii="Times New Roman" w:hAnsi="Times New Roman" w:cs="Times New Roman"/>
          <w:color w:val="000000"/>
          <w:szCs w:val="28"/>
        </w:rPr>
        <w:br/>
      </w:r>
      <w:r w:rsidRPr="00FC227B">
        <w:rPr>
          <w:rStyle w:val="fontstyle01"/>
        </w:rPr>
        <w:t>hợp với những vị trí khác có liên quan trong công việc;</w:t>
      </w:r>
    </w:p>
    <w:p w:rsidR="00FC227B" w:rsidRPr="00FC227B" w:rsidRDefault="00FC227B" w:rsidP="00FC227B">
      <w:pPr>
        <w:spacing w:before="120" w:after="120" w:line="240" w:lineRule="auto"/>
        <w:rPr>
          <w:rStyle w:val="fontstyle01"/>
        </w:rPr>
      </w:pPr>
      <w:r w:rsidRPr="00FC227B">
        <w:rPr>
          <w:rStyle w:val="fontstyle01"/>
        </w:rPr>
        <w:lastRenderedPageBreak/>
        <w:t>+ Kiểm tra, giám sát chuyên môn và hướng dẫn kỹ thuật đối với nhân viên</w:t>
      </w:r>
      <w:r w:rsidRPr="00FC227B">
        <w:rPr>
          <w:rFonts w:ascii="Times New Roman" w:hAnsi="Times New Roman" w:cs="Times New Roman"/>
          <w:color w:val="000000"/>
          <w:szCs w:val="28"/>
        </w:rPr>
        <w:br/>
      </w:r>
      <w:r w:rsidRPr="00FC227B">
        <w:rPr>
          <w:rStyle w:val="fontstyle01"/>
        </w:rPr>
        <w:t>mới, thực tập sinh ... trong phạm vi giới hạn chuyên môn được đào tạo;</w:t>
      </w:r>
    </w:p>
    <w:p w:rsidR="00FC227B" w:rsidRPr="00FC227B" w:rsidRDefault="00FC227B" w:rsidP="00FC227B">
      <w:pPr>
        <w:spacing w:before="120" w:after="120" w:line="240" w:lineRule="auto"/>
        <w:rPr>
          <w:rStyle w:val="fontstyle01"/>
        </w:rPr>
      </w:pPr>
      <w:r w:rsidRPr="00FC227B">
        <w:rPr>
          <w:rStyle w:val="fontstyle01"/>
        </w:rPr>
        <w:t>+ Sử dụng công nghệ thông tin cơ bản theo quy định; khai thác, xử lý, ứng</w:t>
      </w:r>
      <w:r w:rsidRPr="00FC227B">
        <w:rPr>
          <w:rFonts w:ascii="Times New Roman" w:hAnsi="Times New Roman" w:cs="Times New Roman"/>
          <w:color w:val="000000"/>
          <w:szCs w:val="28"/>
        </w:rPr>
        <w:br/>
      </w:r>
      <w:r w:rsidRPr="00FC227B">
        <w:rPr>
          <w:rStyle w:val="fontstyle01"/>
        </w:rPr>
        <w:t>dụng công nghệ thông tin trong một số công việc chuyên môn của ngành, nghề;</w:t>
      </w:r>
    </w:p>
    <w:p w:rsidR="00FC227B" w:rsidRPr="00FC227B" w:rsidRDefault="00FC227B" w:rsidP="00FC227B">
      <w:pPr>
        <w:spacing w:before="120" w:after="120" w:line="240" w:lineRule="auto"/>
        <w:rPr>
          <w:rFonts w:ascii="Times New Roman" w:hAnsi="Times New Roman" w:cs="Times New Roman"/>
          <w:color w:val="auto"/>
          <w:szCs w:val="28"/>
        </w:rPr>
      </w:pPr>
      <w:r w:rsidRPr="00FC227B">
        <w:rPr>
          <w:rStyle w:val="fontstyle01"/>
        </w:rPr>
        <w:t>+ Sử dụng được ngoại ngữ cơ bản, đạt bậc 1/6 trong Khung năng lực ngoại</w:t>
      </w:r>
      <w:r w:rsidRPr="00FC227B">
        <w:rPr>
          <w:rFonts w:ascii="Times New Roman" w:hAnsi="Times New Roman" w:cs="Times New Roman"/>
          <w:color w:val="000000"/>
          <w:szCs w:val="28"/>
        </w:rPr>
        <w:br/>
      </w:r>
      <w:r w:rsidRPr="00FC227B">
        <w:rPr>
          <w:rStyle w:val="fontstyle01"/>
        </w:rPr>
        <w:t>ngữ của Việt Nam, ứng dụng được ngoại ngữ vào một số công việc chuyên môn</w:t>
      </w:r>
      <w:r w:rsidRPr="00FC227B">
        <w:rPr>
          <w:rFonts w:ascii="Times New Roman" w:hAnsi="Times New Roman" w:cs="Times New Roman"/>
          <w:color w:val="000000"/>
          <w:szCs w:val="28"/>
        </w:rPr>
        <w:br/>
      </w:r>
      <w:r w:rsidRPr="00FC227B">
        <w:rPr>
          <w:rStyle w:val="fontstyle01"/>
        </w:rPr>
        <w:t>của ngành, nghề;</w:t>
      </w:r>
      <w:r w:rsidRPr="00FC227B">
        <w:rPr>
          <w:rFonts w:ascii="Times New Roman" w:hAnsi="Times New Roman" w:cs="Times New Roman"/>
        </w:rPr>
        <w:t>.</w:t>
      </w:r>
    </w:p>
    <w:p w:rsidR="00FC227B" w:rsidRPr="00FC227B" w:rsidRDefault="00FC227B" w:rsidP="00FC227B">
      <w:pPr>
        <w:pStyle w:val="ListParagraph"/>
        <w:spacing w:before="120" w:after="120" w:line="240" w:lineRule="auto"/>
        <w:ind w:left="0" w:firstLine="0"/>
        <w:contextualSpacing w:val="0"/>
        <w:rPr>
          <w:rFonts w:ascii="Times New Roman" w:hAnsi="Times New Roman" w:cs="Times New Roman"/>
          <w:color w:val="auto"/>
          <w:szCs w:val="28"/>
        </w:rPr>
      </w:pPr>
      <w:r w:rsidRPr="00FC227B">
        <w:rPr>
          <w:rFonts w:ascii="Times New Roman" w:hAnsi="Times New Roman" w:cs="Times New Roman"/>
          <w:color w:val="auto"/>
          <w:szCs w:val="28"/>
        </w:rPr>
        <w:t>- Năng lực tự chủ và trách nhiệm:</w:t>
      </w:r>
    </w:p>
    <w:p w:rsidR="00FC227B" w:rsidRPr="00FC227B" w:rsidRDefault="00FC227B" w:rsidP="00FC227B">
      <w:pPr>
        <w:pStyle w:val="ListParagraph"/>
        <w:spacing w:before="120" w:after="120" w:line="240" w:lineRule="auto"/>
        <w:ind w:left="0"/>
        <w:contextualSpacing w:val="0"/>
        <w:rPr>
          <w:rStyle w:val="fontstyle01"/>
          <w:color w:val="auto"/>
        </w:rPr>
      </w:pPr>
      <w:r w:rsidRPr="00FC227B">
        <w:rPr>
          <w:rStyle w:val="fontstyle01"/>
        </w:rPr>
        <w:t>+ Làm việc độc lập hoặc theo nhóm trong các bếp tại khách sạn, nhà hàng đạt</w:t>
      </w:r>
      <w:r w:rsidRPr="00FC227B">
        <w:rPr>
          <w:rFonts w:ascii="Times New Roman" w:hAnsi="Times New Roman" w:cs="Times New Roman"/>
          <w:color w:val="000000"/>
          <w:szCs w:val="28"/>
        </w:rPr>
        <w:br/>
      </w:r>
      <w:r w:rsidRPr="00FC227B">
        <w:rPr>
          <w:rStyle w:val="fontstyle01"/>
        </w:rPr>
        <w:t>kết quả;</w:t>
      </w:r>
    </w:p>
    <w:p w:rsidR="00FC227B" w:rsidRPr="00FC227B" w:rsidRDefault="00FC227B" w:rsidP="00FC227B">
      <w:pPr>
        <w:pStyle w:val="ListParagraph"/>
        <w:spacing w:before="120" w:after="120" w:line="240" w:lineRule="auto"/>
        <w:ind w:left="0"/>
        <w:contextualSpacing w:val="0"/>
        <w:rPr>
          <w:rStyle w:val="fontstyle01"/>
          <w:color w:val="auto"/>
        </w:rPr>
      </w:pPr>
      <w:r w:rsidRPr="00FC227B">
        <w:rPr>
          <w:rStyle w:val="fontstyle01"/>
        </w:rPr>
        <w:t>+ Tự xử lý các công việc hàng ngày trong các bếp trong thẩm quyền được</w:t>
      </w:r>
      <w:r w:rsidRPr="00FC227B">
        <w:rPr>
          <w:rFonts w:ascii="Times New Roman" w:hAnsi="Times New Roman" w:cs="Times New Roman"/>
          <w:color w:val="000000"/>
          <w:szCs w:val="28"/>
        </w:rPr>
        <w:br/>
      </w:r>
      <w:r w:rsidRPr="00FC227B">
        <w:rPr>
          <w:rStyle w:val="fontstyle01"/>
        </w:rPr>
        <w:t>phân công;</w:t>
      </w:r>
    </w:p>
    <w:p w:rsidR="00FC227B" w:rsidRPr="00FC227B" w:rsidRDefault="00FC227B" w:rsidP="00FC227B">
      <w:pPr>
        <w:pStyle w:val="ListParagraph"/>
        <w:spacing w:before="120" w:after="120" w:line="240" w:lineRule="auto"/>
        <w:ind w:left="0"/>
        <w:contextualSpacing w:val="0"/>
        <w:rPr>
          <w:rStyle w:val="fontstyle01"/>
          <w:color w:val="auto"/>
        </w:rPr>
      </w:pPr>
      <w:r w:rsidRPr="00FC227B">
        <w:rPr>
          <w:rStyle w:val="fontstyle01"/>
        </w:rPr>
        <w:t>+ Hướng dẫn, giám sát những nhân viên mới, thực tập sinh thực hiện nhiệm vụ được giao trong ngày/ca;</w:t>
      </w:r>
    </w:p>
    <w:p w:rsidR="00FC227B" w:rsidRPr="00FC227B" w:rsidRDefault="00FC227B" w:rsidP="00FC227B">
      <w:pPr>
        <w:pStyle w:val="ListParagraph"/>
        <w:spacing w:before="120" w:after="120" w:line="240" w:lineRule="auto"/>
        <w:ind w:left="0"/>
        <w:contextualSpacing w:val="0"/>
        <w:rPr>
          <w:rStyle w:val="fontstyle01"/>
          <w:color w:val="auto"/>
        </w:rPr>
      </w:pPr>
      <w:r w:rsidRPr="00FC227B">
        <w:rPr>
          <w:rStyle w:val="fontstyle01"/>
        </w:rPr>
        <w:t>+ Chịu trách nhiệm cá nhân và trách nhiệm với nhóm trước bếp trưởng/ trưởng bộ phận những công việc được giao phụ trách;</w:t>
      </w:r>
    </w:p>
    <w:p w:rsidR="00FC227B" w:rsidRPr="00FC227B" w:rsidRDefault="00FC227B" w:rsidP="00FC227B">
      <w:pPr>
        <w:pStyle w:val="ListParagraph"/>
        <w:spacing w:before="120" w:after="120" w:line="240" w:lineRule="auto"/>
        <w:ind w:left="0"/>
        <w:contextualSpacing w:val="0"/>
        <w:rPr>
          <w:rFonts w:ascii="Times New Roman" w:hAnsi="Times New Roman" w:cs="Times New Roman"/>
          <w:color w:val="auto"/>
          <w:szCs w:val="28"/>
        </w:rPr>
      </w:pPr>
      <w:r w:rsidRPr="00FC227B">
        <w:rPr>
          <w:rStyle w:val="fontstyle01"/>
        </w:rPr>
        <w:t>+ Đánh giá vệ sinh an toàn thực phẩm và chất lượng món ăn được phân công</w:t>
      </w:r>
      <w:r w:rsidRPr="00FC227B">
        <w:rPr>
          <w:rFonts w:ascii="Times New Roman" w:hAnsi="Times New Roman" w:cs="Times New Roman"/>
          <w:color w:val="auto"/>
          <w:szCs w:val="28"/>
        </w:rPr>
        <w:t>.</w:t>
      </w:r>
    </w:p>
    <w:p w:rsidR="00FC227B" w:rsidRPr="00FC227B" w:rsidRDefault="00FC227B" w:rsidP="00FC227B">
      <w:pPr>
        <w:spacing w:before="120" w:after="120" w:line="240" w:lineRule="auto"/>
        <w:ind w:firstLine="0"/>
        <w:rPr>
          <w:rFonts w:ascii="Times New Roman" w:hAnsi="Times New Roman" w:cs="Times New Roman"/>
          <w:b/>
          <w:bCs/>
          <w:color w:val="auto"/>
          <w:szCs w:val="28"/>
        </w:rPr>
      </w:pPr>
      <w:r w:rsidRPr="00FC227B">
        <w:rPr>
          <w:rFonts w:ascii="Times New Roman" w:hAnsi="Times New Roman" w:cs="Times New Roman"/>
          <w:b/>
          <w:bCs/>
          <w:color w:val="auto"/>
          <w:szCs w:val="28"/>
        </w:rPr>
        <w:t>3. Vị trí việc làm sau khi tốt nghiệp</w:t>
      </w:r>
    </w:p>
    <w:p w:rsidR="00FC227B" w:rsidRPr="00FC227B" w:rsidRDefault="00FC227B" w:rsidP="00FC227B">
      <w:pPr>
        <w:spacing w:before="120" w:after="120" w:line="240" w:lineRule="auto"/>
        <w:rPr>
          <w:rFonts w:ascii="Times New Roman" w:hAnsi="Times New Roman" w:cs="Times New Roman"/>
          <w:color w:val="auto"/>
          <w:szCs w:val="28"/>
        </w:rPr>
      </w:pPr>
      <w:r w:rsidRPr="00FC227B">
        <w:rPr>
          <w:rFonts w:ascii="Times New Roman" w:hAnsi="Times New Roman" w:cs="Times New Roman"/>
          <w:color w:val="auto"/>
          <w:szCs w:val="28"/>
        </w:rPr>
        <w:t>Sau khi tốt nghiệp người học có năng lực đáp ứng các yêu cầu tại các vị trí việc làm của ngành, nghề bao gồm:</w:t>
      </w:r>
    </w:p>
    <w:p w:rsidR="00FC227B" w:rsidRPr="00FC227B" w:rsidRDefault="00FC227B" w:rsidP="00FC227B">
      <w:pPr>
        <w:spacing w:before="120" w:after="120" w:line="240" w:lineRule="auto"/>
        <w:rPr>
          <w:rFonts w:ascii="Times New Roman" w:hAnsi="Times New Roman" w:cs="Times New Roman"/>
          <w:color w:val="auto"/>
          <w:szCs w:val="28"/>
        </w:rPr>
      </w:pPr>
      <w:r w:rsidRPr="00FC227B">
        <w:rPr>
          <w:rFonts w:ascii="Times New Roman" w:hAnsi="Times New Roman" w:cs="Times New Roman"/>
          <w:color w:val="auto"/>
          <w:szCs w:val="28"/>
        </w:rPr>
        <w:t>- Phụ bếp (tại khách sạn 1 - 5 sao);- Đầu bếp chính sơ chế và chế biến nước dùng, xốt (tại khách sạn 1 – 5 sao);</w:t>
      </w:r>
    </w:p>
    <w:p w:rsidR="00FC227B" w:rsidRPr="00FC227B" w:rsidRDefault="00FC227B" w:rsidP="00FC227B">
      <w:pPr>
        <w:spacing w:before="120" w:after="120" w:line="240" w:lineRule="auto"/>
        <w:rPr>
          <w:rFonts w:ascii="Times New Roman" w:hAnsi="Times New Roman" w:cs="Times New Roman"/>
          <w:color w:val="auto"/>
          <w:szCs w:val="28"/>
        </w:rPr>
      </w:pPr>
      <w:r w:rsidRPr="00FC227B">
        <w:rPr>
          <w:rFonts w:ascii="Times New Roman" w:hAnsi="Times New Roman" w:cs="Times New Roman"/>
          <w:color w:val="auto"/>
          <w:szCs w:val="28"/>
        </w:rPr>
        <w:t>- Đầu bếp chính xa lát và đồ nguội (tại khách sạn 1 - 5 sao);</w:t>
      </w:r>
    </w:p>
    <w:p w:rsidR="00FC227B" w:rsidRPr="00FC227B" w:rsidRDefault="00FC227B" w:rsidP="00FC227B">
      <w:pPr>
        <w:spacing w:before="120" w:after="120" w:line="240" w:lineRule="auto"/>
        <w:rPr>
          <w:rFonts w:ascii="Times New Roman" w:hAnsi="Times New Roman" w:cs="Times New Roman"/>
          <w:color w:val="auto"/>
          <w:szCs w:val="28"/>
        </w:rPr>
      </w:pPr>
      <w:r w:rsidRPr="00FC227B">
        <w:rPr>
          <w:rFonts w:ascii="Times New Roman" w:hAnsi="Times New Roman" w:cs="Times New Roman"/>
          <w:color w:val="auto"/>
          <w:szCs w:val="28"/>
        </w:rPr>
        <w:t>- Đầu bếp chính bếp Á (tại khách sạn 1 - 5 sao);</w:t>
      </w:r>
    </w:p>
    <w:p w:rsidR="00FC227B" w:rsidRPr="00FC227B" w:rsidRDefault="00FC227B" w:rsidP="00FC227B">
      <w:pPr>
        <w:spacing w:before="120" w:after="120" w:line="240" w:lineRule="auto"/>
        <w:rPr>
          <w:rFonts w:ascii="Times New Roman" w:hAnsi="Times New Roman" w:cs="Times New Roman"/>
          <w:color w:val="auto"/>
          <w:szCs w:val="28"/>
        </w:rPr>
      </w:pPr>
      <w:r w:rsidRPr="00FC227B">
        <w:rPr>
          <w:rFonts w:ascii="Times New Roman" w:hAnsi="Times New Roman" w:cs="Times New Roman"/>
          <w:color w:val="auto"/>
          <w:szCs w:val="28"/>
        </w:rPr>
        <w:t>- Đầu bếp chính bếp Âu (tại khách sạn 1 - 5 sao);</w:t>
      </w:r>
    </w:p>
    <w:p w:rsidR="00FC227B" w:rsidRPr="00FC227B" w:rsidRDefault="00FC227B" w:rsidP="00FC227B">
      <w:pPr>
        <w:spacing w:before="120" w:after="120" w:line="240" w:lineRule="auto"/>
        <w:rPr>
          <w:rFonts w:ascii="Times New Roman" w:hAnsi="Times New Roman" w:cs="Times New Roman"/>
          <w:color w:val="auto"/>
          <w:szCs w:val="28"/>
        </w:rPr>
      </w:pPr>
      <w:r w:rsidRPr="00FC227B">
        <w:rPr>
          <w:rFonts w:ascii="Times New Roman" w:hAnsi="Times New Roman" w:cs="Times New Roman"/>
          <w:color w:val="auto"/>
          <w:szCs w:val="28"/>
        </w:rPr>
        <w:t>- Đầu bếp chính bếp tiệc (tại khách sạn 1 - 5 sao);</w:t>
      </w:r>
    </w:p>
    <w:p w:rsidR="00FC227B" w:rsidRPr="00FC227B" w:rsidRDefault="00FC227B" w:rsidP="00FC227B">
      <w:pPr>
        <w:spacing w:before="120" w:after="120" w:line="240" w:lineRule="auto"/>
        <w:rPr>
          <w:rFonts w:ascii="Times New Roman" w:hAnsi="Times New Roman" w:cs="Times New Roman"/>
          <w:color w:val="auto"/>
          <w:szCs w:val="28"/>
        </w:rPr>
      </w:pPr>
      <w:r w:rsidRPr="00FC227B">
        <w:rPr>
          <w:rFonts w:ascii="Times New Roman" w:hAnsi="Times New Roman" w:cs="Times New Roman"/>
          <w:color w:val="auto"/>
          <w:szCs w:val="28"/>
        </w:rPr>
        <w:t>- Đầu bếp chính bếp bánh và món ăn tráng miệng (tại khách sạn 1 - 5 sao).</w:t>
      </w:r>
    </w:p>
    <w:p w:rsidR="00FC227B" w:rsidRPr="00FC227B" w:rsidRDefault="00FC227B" w:rsidP="00FC227B">
      <w:pPr>
        <w:spacing w:before="120" w:after="120" w:line="240" w:lineRule="auto"/>
        <w:rPr>
          <w:rFonts w:ascii="Times New Roman" w:hAnsi="Times New Roman" w:cs="Times New Roman"/>
          <w:color w:val="auto"/>
          <w:szCs w:val="28"/>
        </w:rPr>
      </w:pPr>
      <w:r w:rsidRPr="00FC227B">
        <w:rPr>
          <w:rStyle w:val="fontstyle01"/>
        </w:rPr>
        <w:t>Người học sau tốt nghiệp có năng lực tự học, tự cập nhật những tiến bộ</w:t>
      </w:r>
      <w:r w:rsidRPr="00FC227B">
        <w:rPr>
          <w:rFonts w:ascii="Times New Roman" w:hAnsi="Times New Roman" w:cs="Times New Roman"/>
          <w:color w:val="000000"/>
          <w:szCs w:val="28"/>
        </w:rPr>
        <w:br/>
      </w:r>
      <w:r w:rsidRPr="00FC227B">
        <w:rPr>
          <w:rStyle w:val="fontstyle01"/>
        </w:rPr>
        <w:t>khoa học công nghệ trong phạm vi ngành, nghề để nâng cao trình độ hoặc học</w:t>
      </w:r>
      <w:r w:rsidRPr="00FC227B">
        <w:rPr>
          <w:rFonts w:ascii="Times New Roman" w:hAnsi="Times New Roman" w:cs="Times New Roman"/>
          <w:color w:val="000000"/>
          <w:szCs w:val="28"/>
        </w:rPr>
        <w:br/>
      </w:r>
      <w:r w:rsidRPr="00FC227B">
        <w:rPr>
          <w:rStyle w:val="fontstyle01"/>
        </w:rPr>
        <w:t>liên thông lên trình độ cao hơn trong cùng ngành nghề hoặc trong nhóm ngành</w:t>
      </w:r>
      <w:r w:rsidRPr="00FC227B">
        <w:rPr>
          <w:rFonts w:ascii="Times New Roman" w:hAnsi="Times New Roman" w:cs="Times New Roman"/>
          <w:color w:val="000000"/>
          <w:szCs w:val="28"/>
        </w:rPr>
        <w:br/>
      </w:r>
      <w:r w:rsidRPr="00FC227B">
        <w:rPr>
          <w:rStyle w:val="fontstyle01"/>
        </w:rPr>
        <w:t>nghề hoặc trong cùng lĩnh vực đào tạo.</w:t>
      </w:r>
    </w:p>
    <w:p w:rsidR="00FC227B" w:rsidRPr="00FC227B" w:rsidRDefault="00FC227B" w:rsidP="00FC227B">
      <w:pPr>
        <w:pStyle w:val="ListParagraph"/>
        <w:spacing w:before="120" w:after="120" w:line="240" w:lineRule="auto"/>
        <w:ind w:left="0" w:firstLine="0"/>
        <w:contextualSpacing w:val="0"/>
        <w:rPr>
          <w:rFonts w:ascii="Times New Roman" w:hAnsi="Times New Roman" w:cs="Times New Roman"/>
          <w:b/>
          <w:bCs/>
          <w:color w:val="auto"/>
          <w:szCs w:val="28"/>
        </w:rPr>
      </w:pPr>
      <w:r w:rsidRPr="00FC227B">
        <w:rPr>
          <w:rFonts w:ascii="Times New Roman" w:hAnsi="Times New Roman" w:cs="Times New Roman"/>
          <w:b/>
          <w:bCs/>
          <w:color w:val="auto"/>
          <w:szCs w:val="28"/>
        </w:rPr>
        <w:t>4. Khối lượng kiến thức và thời gian học tập</w:t>
      </w:r>
    </w:p>
    <w:p w:rsidR="00FC227B" w:rsidRPr="00FC227B" w:rsidRDefault="00FC227B" w:rsidP="00FC227B">
      <w:pPr>
        <w:spacing w:before="120" w:after="120" w:line="240" w:lineRule="auto"/>
        <w:rPr>
          <w:rFonts w:ascii="Times New Roman" w:hAnsi="Times New Roman" w:cs="Times New Roman"/>
          <w:bCs/>
          <w:color w:val="000000"/>
          <w:lang w:val="nb-NO"/>
        </w:rPr>
      </w:pPr>
      <w:r w:rsidRPr="00FC227B">
        <w:rPr>
          <w:rFonts w:ascii="Times New Roman" w:hAnsi="Times New Roman" w:cs="Times New Roman"/>
          <w:color w:val="000000"/>
          <w:lang w:val="nb-NO"/>
        </w:rPr>
        <w:t>- Khối lượng kiến thức toàn khóa học: 14</w:t>
      </w:r>
      <w:r w:rsidRPr="00FC227B">
        <w:rPr>
          <w:rFonts w:ascii="Times New Roman" w:hAnsi="Times New Roman" w:cs="Times New Roman"/>
          <w:bCs/>
          <w:color w:val="000000"/>
          <w:lang w:val="nb-NO"/>
        </w:rPr>
        <w:t>40</w:t>
      </w:r>
      <w:r w:rsidRPr="00FC227B">
        <w:rPr>
          <w:rFonts w:ascii="Times New Roman" w:hAnsi="Times New Roman" w:cs="Times New Roman"/>
          <w:color w:val="000000"/>
          <w:lang w:val="nb-NO"/>
        </w:rPr>
        <w:t xml:space="preserve"> giờ /</w:t>
      </w:r>
      <w:r w:rsidRPr="00FC227B">
        <w:rPr>
          <w:rFonts w:ascii="Times New Roman" w:hAnsi="Times New Roman" w:cs="Times New Roman"/>
          <w:bCs/>
          <w:color w:val="000000"/>
          <w:lang w:val="nb-NO"/>
        </w:rPr>
        <w:t>56</w:t>
      </w:r>
      <w:r w:rsidRPr="00FC227B">
        <w:rPr>
          <w:rFonts w:ascii="Times New Roman" w:hAnsi="Times New Roman" w:cs="Times New Roman"/>
          <w:color w:val="000000"/>
          <w:lang w:val="nb-NO"/>
        </w:rPr>
        <w:t xml:space="preserve"> tín chỉ</w:t>
      </w:r>
    </w:p>
    <w:p w:rsidR="00FC227B" w:rsidRPr="00FC227B" w:rsidRDefault="00FC227B" w:rsidP="00FC227B">
      <w:pPr>
        <w:spacing w:before="120" w:after="120" w:line="240" w:lineRule="auto"/>
        <w:rPr>
          <w:rFonts w:ascii="Times New Roman" w:hAnsi="Times New Roman" w:cs="Times New Roman"/>
          <w:bCs/>
          <w:color w:val="000000"/>
          <w:lang w:val="nb-NO"/>
        </w:rPr>
      </w:pPr>
      <w:r w:rsidRPr="00FC227B">
        <w:rPr>
          <w:rFonts w:ascii="Times New Roman" w:hAnsi="Times New Roman" w:cs="Times New Roman"/>
          <w:color w:val="000000"/>
          <w:lang w:val="nb-NO"/>
        </w:rPr>
        <w:t xml:space="preserve">- Số lượng môn học, mô đun: </w:t>
      </w:r>
      <w:r w:rsidRPr="00FC227B">
        <w:rPr>
          <w:rFonts w:ascii="Times New Roman" w:hAnsi="Times New Roman" w:cs="Times New Roman"/>
          <w:bCs/>
          <w:color w:val="000000"/>
          <w:lang w:val="nb-NO"/>
        </w:rPr>
        <w:t>20</w:t>
      </w:r>
      <w:r w:rsidRPr="00FC227B">
        <w:rPr>
          <w:rFonts w:ascii="Times New Roman" w:hAnsi="Times New Roman" w:cs="Times New Roman"/>
          <w:color w:val="000000"/>
          <w:lang w:val="nb-NO"/>
        </w:rPr>
        <w:t>.</w:t>
      </w:r>
    </w:p>
    <w:p w:rsidR="00FC227B" w:rsidRPr="00FC227B" w:rsidRDefault="00FC227B" w:rsidP="00FC227B">
      <w:pPr>
        <w:spacing w:before="120" w:after="120" w:line="240" w:lineRule="auto"/>
        <w:rPr>
          <w:rFonts w:ascii="Times New Roman" w:hAnsi="Times New Roman" w:cs="Times New Roman"/>
          <w:bCs/>
          <w:color w:val="000000"/>
          <w:lang w:val="nb-NO"/>
        </w:rPr>
      </w:pPr>
      <w:r w:rsidRPr="00FC227B">
        <w:rPr>
          <w:rFonts w:ascii="Times New Roman" w:hAnsi="Times New Roman" w:cs="Times New Roman"/>
          <w:color w:val="000000"/>
          <w:lang w:val="nb-NO"/>
        </w:rPr>
        <w:t>- Khối lượng học tập các môn học chung: 255 giờ/  11 tín chỉ</w:t>
      </w:r>
    </w:p>
    <w:p w:rsidR="00FC227B" w:rsidRPr="00FC227B" w:rsidRDefault="00FC227B" w:rsidP="00FC227B">
      <w:pPr>
        <w:spacing w:before="120" w:after="120" w:line="240" w:lineRule="auto"/>
        <w:rPr>
          <w:rFonts w:ascii="Times New Roman" w:hAnsi="Times New Roman" w:cs="Times New Roman"/>
          <w:bCs/>
          <w:color w:val="000000"/>
          <w:lang w:val="nb-NO"/>
        </w:rPr>
      </w:pPr>
      <w:r w:rsidRPr="00FC227B">
        <w:rPr>
          <w:rFonts w:ascii="Times New Roman" w:hAnsi="Times New Roman" w:cs="Times New Roman"/>
          <w:color w:val="000000"/>
          <w:lang w:val="nb-NO"/>
        </w:rPr>
        <w:t>- Khối lượng học tập các môn học, mô đun chuyên môn: 11</w:t>
      </w:r>
      <w:r w:rsidRPr="00FC227B">
        <w:rPr>
          <w:rFonts w:ascii="Times New Roman" w:hAnsi="Times New Roman" w:cs="Times New Roman"/>
          <w:bCs/>
          <w:color w:val="000000"/>
          <w:lang w:val="nb-NO"/>
        </w:rPr>
        <w:t>85</w:t>
      </w:r>
      <w:r w:rsidRPr="00FC227B">
        <w:rPr>
          <w:rFonts w:ascii="Times New Roman" w:hAnsi="Times New Roman" w:cs="Times New Roman"/>
          <w:color w:val="000000"/>
          <w:lang w:val="nb-NO"/>
        </w:rPr>
        <w:t xml:space="preserve"> giờ/ </w:t>
      </w:r>
      <w:r w:rsidRPr="00FC227B">
        <w:rPr>
          <w:rFonts w:ascii="Times New Roman" w:hAnsi="Times New Roman" w:cs="Times New Roman"/>
          <w:bCs/>
          <w:color w:val="000000"/>
          <w:lang w:val="nb-NO"/>
        </w:rPr>
        <w:t>45</w:t>
      </w:r>
      <w:r w:rsidRPr="00FC227B">
        <w:rPr>
          <w:rFonts w:ascii="Times New Roman" w:hAnsi="Times New Roman" w:cs="Times New Roman"/>
          <w:color w:val="000000"/>
          <w:lang w:val="nb-NO"/>
        </w:rPr>
        <w:t xml:space="preserve"> tín chỉ</w:t>
      </w:r>
    </w:p>
    <w:p w:rsidR="00FC227B" w:rsidRPr="00FC227B" w:rsidRDefault="00FC227B" w:rsidP="00FC227B">
      <w:pPr>
        <w:pStyle w:val="ListParagraph"/>
        <w:spacing w:before="120" w:after="120" w:line="240" w:lineRule="auto"/>
        <w:ind w:left="567" w:firstLine="0"/>
        <w:contextualSpacing w:val="0"/>
        <w:rPr>
          <w:rFonts w:ascii="Times New Roman" w:hAnsi="Times New Roman" w:cs="Times New Roman"/>
          <w:color w:val="auto"/>
          <w:szCs w:val="28"/>
        </w:rPr>
      </w:pPr>
      <w:r w:rsidRPr="00FC227B">
        <w:rPr>
          <w:rFonts w:ascii="Times New Roman" w:hAnsi="Times New Roman" w:cs="Times New Roman"/>
          <w:color w:val="000000"/>
          <w:lang w:val="nb-NO"/>
        </w:rPr>
        <w:t>- Khối lượng lý thuyết: 4</w:t>
      </w:r>
      <w:r w:rsidRPr="00FC227B">
        <w:rPr>
          <w:rFonts w:ascii="Times New Roman" w:hAnsi="Times New Roman" w:cs="Times New Roman"/>
          <w:bCs/>
          <w:color w:val="000000"/>
          <w:lang w:val="nb-NO"/>
        </w:rPr>
        <w:t>04</w:t>
      </w:r>
      <w:r w:rsidRPr="00FC227B">
        <w:rPr>
          <w:rFonts w:ascii="Times New Roman" w:hAnsi="Times New Roman" w:cs="Times New Roman"/>
          <w:color w:val="000000"/>
          <w:lang w:val="nb-NO"/>
        </w:rPr>
        <w:t xml:space="preserve"> giờ; thực hành, thực tập: </w:t>
      </w:r>
      <w:r w:rsidRPr="00FC227B">
        <w:rPr>
          <w:rFonts w:ascii="Times New Roman" w:hAnsi="Times New Roman" w:cs="Times New Roman"/>
          <w:bCs/>
          <w:color w:val="000000"/>
          <w:lang w:val="nb-NO"/>
        </w:rPr>
        <w:t>997</w:t>
      </w:r>
      <w:r w:rsidRPr="00FC227B">
        <w:rPr>
          <w:rFonts w:ascii="Times New Roman" w:hAnsi="Times New Roman" w:cs="Times New Roman"/>
          <w:color w:val="000000"/>
          <w:lang w:val="nb-NO"/>
        </w:rPr>
        <w:t xml:space="preserve"> giờ.</w:t>
      </w:r>
    </w:p>
    <w:p w:rsidR="00FC227B" w:rsidRPr="00FC227B" w:rsidRDefault="00FC227B" w:rsidP="00FC227B">
      <w:pPr>
        <w:spacing w:before="120" w:after="120" w:line="240" w:lineRule="auto"/>
        <w:ind w:firstLine="0"/>
        <w:rPr>
          <w:rFonts w:ascii="Times New Roman" w:hAnsi="Times New Roman" w:cs="Times New Roman"/>
          <w:b/>
          <w:bCs/>
          <w:color w:val="auto"/>
          <w:szCs w:val="28"/>
        </w:rPr>
      </w:pPr>
      <w:r w:rsidRPr="00FC227B">
        <w:rPr>
          <w:rFonts w:ascii="Times New Roman" w:hAnsi="Times New Roman" w:cs="Times New Roman"/>
          <w:b/>
          <w:bCs/>
          <w:color w:val="000000"/>
        </w:rPr>
        <w:lastRenderedPageBreak/>
        <w:t>5. Tổng hợp các năng lực của ngành, nghề</w:t>
      </w:r>
    </w:p>
    <w:tbl>
      <w:tblPr>
        <w:tblStyle w:val="TableGrid"/>
        <w:tblW w:w="9322" w:type="dxa"/>
        <w:tblLook w:val="04A0" w:firstRow="1" w:lastRow="0" w:firstColumn="1" w:lastColumn="0" w:noHBand="0" w:noVBand="1"/>
      </w:tblPr>
      <w:tblGrid>
        <w:gridCol w:w="1157"/>
        <w:gridCol w:w="2205"/>
        <w:gridCol w:w="5960"/>
      </w:tblGrid>
      <w:tr w:rsidR="00FC227B" w:rsidRPr="00FC227B" w:rsidTr="00FC227B">
        <w:trPr>
          <w:tblHeader/>
        </w:trPr>
        <w:tc>
          <w:tcPr>
            <w:tcW w:w="704" w:type="dxa"/>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b/>
                <w:bCs/>
                <w:sz w:val="28"/>
                <w:szCs w:val="28"/>
                <w:lang w:val="pt-BR"/>
              </w:rPr>
              <w:t>TT</w:t>
            </w:r>
          </w:p>
        </w:tc>
        <w:tc>
          <w:tcPr>
            <w:tcW w:w="2255" w:type="dxa"/>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b/>
                <w:bCs/>
                <w:sz w:val="28"/>
                <w:szCs w:val="28"/>
                <w:lang w:val="pt-BR"/>
              </w:rPr>
              <w:t>Mã năng lực</w:t>
            </w:r>
          </w:p>
        </w:tc>
        <w:tc>
          <w:tcPr>
            <w:tcW w:w="6363" w:type="dxa"/>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b/>
                <w:bCs/>
                <w:sz w:val="28"/>
                <w:szCs w:val="28"/>
                <w:lang w:val="pt-BR"/>
              </w:rPr>
              <w:t>Tên năng lực</w:t>
            </w:r>
          </w:p>
        </w:tc>
      </w:tr>
      <w:tr w:rsidR="00FC227B" w:rsidRPr="00FC227B" w:rsidTr="00FC227B">
        <w:tc>
          <w:tcPr>
            <w:tcW w:w="704" w:type="dxa"/>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b/>
                <w:bCs/>
                <w:sz w:val="28"/>
                <w:szCs w:val="28"/>
                <w:lang w:val="pt-BR"/>
              </w:rPr>
              <w:t>I</w:t>
            </w:r>
          </w:p>
        </w:tc>
        <w:tc>
          <w:tcPr>
            <w:tcW w:w="8618" w:type="dxa"/>
            <w:gridSpan w:val="2"/>
          </w:tcPr>
          <w:p w:rsidR="00FC227B" w:rsidRPr="00FC227B" w:rsidRDefault="00FC227B" w:rsidP="00AD1D39">
            <w:pPr>
              <w:spacing w:line="240" w:lineRule="auto"/>
              <w:rPr>
                <w:rFonts w:ascii="Times New Roman" w:hAnsi="Times New Roman" w:cs="Times New Roman"/>
                <w:b/>
                <w:bCs/>
                <w:sz w:val="28"/>
                <w:szCs w:val="28"/>
                <w:lang w:val="pt-BR"/>
              </w:rPr>
            </w:pPr>
            <w:r w:rsidRPr="00FC227B">
              <w:rPr>
                <w:rFonts w:ascii="Times New Roman" w:hAnsi="Times New Roman" w:cs="Times New Roman"/>
                <w:b/>
                <w:bCs/>
                <w:sz w:val="28"/>
                <w:szCs w:val="28"/>
                <w:lang w:val="pt-BR"/>
              </w:rPr>
              <w:t>Năng lực cơ bản (năng lực chung)</w:t>
            </w:r>
          </w:p>
        </w:tc>
      </w:tr>
      <w:tr w:rsidR="00FC227B" w:rsidRPr="00FC227B" w:rsidTr="00FC227B">
        <w:tc>
          <w:tcPr>
            <w:tcW w:w="704"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1</w:t>
            </w:r>
          </w:p>
        </w:tc>
        <w:tc>
          <w:tcPr>
            <w:tcW w:w="2255"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NLCB-01</w:t>
            </w:r>
          </w:p>
        </w:tc>
        <w:tc>
          <w:tcPr>
            <w:tcW w:w="6363" w:type="dxa"/>
            <w:vAlign w:val="center"/>
          </w:tcPr>
          <w:p w:rsidR="00FC227B" w:rsidRPr="00FC227B" w:rsidRDefault="00FC227B" w:rsidP="00AD1D39">
            <w:pPr>
              <w:spacing w:line="240" w:lineRule="auto"/>
              <w:rPr>
                <w:rFonts w:ascii="Times New Roman" w:hAnsi="Times New Roman" w:cs="Times New Roman"/>
                <w:b/>
                <w:bCs/>
                <w:sz w:val="28"/>
                <w:szCs w:val="28"/>
                <w:lang w:val="pt-BR"/>
              </w:rPr>
            </w:pPr>
            <w:r w:rsidRPr="00FC227B">
              <w:rPr>
                <w:rStyle w:val="Strong"/>
                <w:rFonts w:ascii="Times New Roman" w:hAnsi="Times New Roman" w:cs="Times New Roman"/>
                <w:sz w:val="28"/>
                <w:szCs w:val="28"/>
                <w:shd w:val="clear" w:color="auto" w:fill="FFFFFF"/>
                <w:lang w:val="pt-BR"/>
              </w:rPr>
              <w:t>Biết được</w:t>
            </w:r>
            <w:r w:rsidRPr="00FC227B">
              <w:rPr>
                <w:rStyle w:val="Strong"/>
                <w:rFonts w:ascii="Times New Roman" w:hAnsi="Times New Roman" w:cs="Times New Roman"/>
                <w:sz w:val="28"/>
                <w:szCs w:val="28"/>
                <w:shd w:val="clear" w:color="auto" w:fill="FFFFFF"/>
              </w:rPr>
              <w:t xml:space="preserve"> </w:t>
            </w:r>
            <w:r w:rsidRPr="00FC227B">
              <w:rPr>
                <w:rFonts w:ascii="Times New Roman" w:hAnsi="Times New Roman" w:cs="Times New Roman"/>
                <w:sz w:val="28"/>
                <w:szCs w:val="28"/>
              </w:rPr>
              <w:t>về kỹ thuật chế biến món ăn tại khách sạn, nhà hàng</w:t>
            </w:r>
          </w:p>
        </w:tc>
      </w:tr>
      <w:tr w:rsidR="00FC227B" w:rsidRPr="00FC227B" w:rsidTr="00FC227B">
        <w:tc>
          <w:tcPr>
            <w:tcW w:w="704"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2</w:t>
            </w:r>
          </w:p>
        </w:tc>
        <w:tc>
          <w:tcPr>
            <w:tcW w:w="2255"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NLCB-02</w:t>
            </w:r>
          </w:p>
        </w:tc>
        <w:tc>
          <w:tcPr>
            <w:tcW w:w="6363" w:type="dxa"/>
            <w:vAlign w:val="center"/>
          </w:tcPr>
          <w:p w:rsidR="00FC227B" w:rsidRPr="00FC227B" w:rsidRDefault="00FC227B" w:rsidP="00AD1D39">
            <w:pPr>
              <w:spacing w:line="240" w:lineRule="auto"/>
              <w:rPr>
                <w:rFonts w:ascii="Times New Roman" w:hAnsi="Times New Roman" w:cs="Times New Roman"/>
                <w:sz w:val="28"/>
                <w:szCs w:val="28"/>
                <w:lang w:val="pt-BR"/>
              </w:rPr>
            </w:pPr>
            <w:r w:rsidRPr="00FC227B">
              <w:rPr>
                <w:rFonts w:ascii="Times New Roman" w:eastAsia=".VnTime" w:hAnsi="Times New Roman" w:cs="Times New Roman"/>
                <w:sz w:val="28"/>
                <w:szCs w:val="28"/>
                <w:lang w:val="nl-NL"/>
              </w:rPr>
              <w:t>Sử dụng được tin học, ngoại ngữ trong hoạt động nghề nghiệp</w:t>
            </w:r>
          </w:p>
        </w:tc>
      </w:tr>
      <w:tr w:rsidR="00FC227B" w:rsidRPr="00FC227B" w:rsidTr="00FC227B">
        <w:tc>
          <w:tcPr>
            <w:tcW w:w="704" w:type="dxa"/>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b/>
                <w:bCs/>
                <w:sz w:val="28"/>
                <w:szCs w:val="28"/>
                <w:lang w:val="pt-BR"/>
              </w:rPr>
              <w:t>II</w:t>
            </w:r>
          </w:p>
        </w:tc>
        <w:tc>
          <w:tcPr>
            <w:tcW w:w="8618" w:type="dxa"/>
            <w:gridSpan w:val="2"/>
          </w:tcPr>
          <w:p w:rsidR="00FC227B" w:rsidRPr="00FC227B" w:rsidRDefault="00FC227B" w:rsidP="00AD1D39">
            <w:pPr>
              <w:spacing w:line="240" w:lineRule="auto"/>
              <w:rPr>
                <w:rFonts w:ascii="Times New Roman" w:hAnsi="Times New Roman" w:cs="Times New Roman"/>
                <w:b/>
                <w:bCs/>
                <w:sz w:val="28"/>
                <w:szCs w:val="28"/>
                <w:lang w:val="pt-BR"/>
              </w:rPr>
            </w:pPr>
            <w:r w:rsidRPr="00FC227B">
              <w:rPr>
                <w:rFonts w:ascii="Times New Roman" w:hAnsi="Times New Roman" w:cs="Times New Roman"/>
                <w:b/>
                <w:bCs/>
                <w:sz w:val="28"/>
                <w:szCs w:val="28"/>
                <w:lang w:val="pt-BR"/>
              </w:rPr>
              <w:t>Năng lực cốt lõi (năng lực chuyên môn)</w:t>
            </w:r>
          </w:p>
        </w:tc>
      </w:tr>
      <w:tr w:rsidR="00FC227B" w:rsidRPr="00FC227B" w:rsidTr="00FC227B">
        <w:tc>
          <w:tcPr>
            <w:tcW w:w="704"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3</w:t>
            </w:r>
          </w:p>
        </w:tc>
        <w:tc>
          <w:tcPr>
            <w:tcW w:w="2255"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NLCL-01</w:t>
            </w:r>
          </w:p>
        </w:tc>
        <w:tc>
          <w:tcPr>
            <w:tcW w:w="6363" w:type="dxa"/>
            <w:vAlign w:val="center"/>
          </w:tcPr>
          <w:p w:rsidR="00FC227B" w:rsidRPr="00FC227B" w:rsidRDefault="00FC227B" w:rsidP="00AD1D39">
            <w:pPr>
              <w:spacing w:line="240" w:lineRule="auto"/>
              <w:rPr>
                <w:rFonts w:ascii="Times New Roman" w:hAnsi="Times New Roman" w:cs="Times New Roman"/>
                <w:b/>
                <w:bCs/>
                <w:sz w:val="28"/>
                <w:szCs w:val="28"/>
                <w:lang w:val="pt-BR"/>
              </w:rPr>
            </w:pPr>
            <w:r w:rsidRPr="00FC227B">
              <w:rPr>
                <w:rFonts w:ascii="Times New Roman" w:hAnsi="Times New Roman" w:cs="Times New Roman"/>
                <w:sz w:val="28"/>
                <w:szCs w:val="28"/>
              </w:rPr>
              <w:t>Đọc, hiểu đúng công thức chế biến, yêu cầu cảm quan của các món ăn phổ biến; các loại nguyên liệu chính, nguyên liệu phụ và nguyên liệu gia vị sử dụng trong chế biến các món ăn cơ bản Á, Âu…</w:t>
            </w:r>
          </w:p>
        </w:tc>
      </w:tr>
      <w:tr w:rsidR="00FC227B" w:rsidRPr="00FC227B" w:rsidTr="00FC227B">
        <w:tc>
          <w:tcPr>
            <w:tcW w:w="704"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4</w:t>
            </w:r>
          </w:p>
        </w:tc>
        <w:tc>
          <w:tcPr>
            <w:tcW w:w="2255"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NLCL-02</w:t>
            </w:r>
          </w:p>
        </w:tc>
        <w:tc>
          <w:tcPr>
            <w:tcW w:w="6363" w:type="dxa"/>
            <w:vAlign w:val="center"/>
          </w:tcPr>
          <w:p w:rsidR="00FC227B" w:rsidRPr="00FC227B" w:rsidRDefault="00FC227B" w:rsidP="00AD1D39">
            <w:pPr>
              <w:spacing w:line="240" w:lineRule="auto"/>
              <w:rPr>
                <w:rFonts w:ascii="Times New Roman" w:hAnsi="Times New Roman" w:cs="Times New Roman"/>
                <w:b/>
                <w:bCs/>
                <w:sz w:val="28"/>
                <w:szCs w:val="28"/>
                <w:lang w:val="pt-BR"/>
              </w:rPr>
            </w:pPr>
            <w:r w:rsidRPr="00FC227B">
              <w:rPr>
                <w:rFonts w:ascii="Times New Roman" w:hAnsi="Times New Roman" w:cs="Times New Roman"/>
                <w:sz w:val="28"/>
                <w:szCs w:val="28"/>
              </w:rPr>
              <w:t>Liệt kê được các loại trang thiết bị, dụng cụ chủ yếu ở bộ phận chế biến, mô tả được công dụng và những điểm cần chú ý của chúng khi sử dụng</w:t>
            </w:r>
          </w:p>
        </w:tc>
      </w:tr>
      <w:tr w:rsidR="00FC227B" w:rsidRPr="00FC227B" w:rsidTr="00FC227B">
        <w:tc>
          <w:tcPr>
            <w:tcW w:w="704"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5</w:t>
            </w:r>
          </w:p>
        </w:tc>
        <w:tc>
          <w:tcPr>
            <w:tcW w:w="2255"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NLCL-03</w:t>
            </w:r>
          </w:p>
        </w:tc>
        <w:tc>
          <w:tcPr>
            <w:tcW w:w="6363" w:type="dxa"/>
            <w:vAlign w:val="center"/>
          </w:tcPr>
          <w:p w:rsidR="00FC227B" w:rsidRPr="00FC227B" w:rsidRDefault="00FC227B" w:rsidP="00AD1D39">
            <w:pPr>
              <w:spacing w:line="240" w:lineRule="auto"/>
              <w:rPr>
                <w:rFonts w:ascii="Times New Roman" w:hAnsi="Times New Roman" w:cs="Times New Roman"/>
                <w:b/>
                <w:bCs/>
                <w:sz w:val="28"/>
                <w:szCs w:val="28"/>
                <w:lang w:val="pt-BR"/>
              </w:rPr>
            </w:pPr>
            <w:r w:rsidRPr="00FC227B">
              <w:rPr>
                <w:rFonts w:ascii="Times New Roman" w:hAnsi="Times New Roman" w:cs="Times New Roman"/>
                <w:sz w:val="28"/>
                <w:szCs w:val="28"/>
              </w:rPr>
              <w:t>Phân tích được các yêu cầu của các quy trình nghiệp vụ cơ bản: Chuẩn bị chế biến; vệ sinh khu vực chế biến; quy trình chế biến các loại nước dùng, món ăn chế biến từ thịt, rau, thủy hải sản; các món ăn Á, Âu…</w:t>
            </w:r>
          </w:p>
        </w:tc>
      </w:tr>
      <w:tr w:rsidR="00FC227B" w:rsidRPr="00FC227B" w:rsidTr="00FC227B">
        <w:tc>
          <w:tcPr>
            <w:tcW w:w="704" w:type="dxa"/>
            <w:vAlign w:val="center"/>
          </w:tcPr>
          <w:p w:rsidR="00FC227B" w:rsidRPr="00FC227B" w:rsidRDefault="00FC227B" w:rsidP="00AD1D39">
            <w:pPr>
              <w:spacing w:line="240" w:lineRule="auto"/>
              <w:jc w:val="center"/>
              <w:rPr>
                <w:rFonts w:ascii="Times New Roman" w:hAnsi="Times New Roman" w:cs="Times New Roman"/>
                <w:sz w:val="28"/>
                <w:szCs w:val="28"/>
                <w:lang w:val="pt-BR"/>
              </w:rPr>
            </w:pPr>
            <w:r w:rsidRPr="00FC227B">
              <w:rPr>
                <w:rFonts w:ascii="Times New Roman" w:hAnsi="Times New Roman" w:cs="Times New Roman"/>
                <w:sz w:val="28"/>
                <w:szCs w:val="28"/>
                <w:lang w:val="pt-BR"/>
              </w:rPr>
              <w:t>6</w:t>
            </w:r>
          </w:p>
        </w:tc>
        <w:tc>
          <w:tcPr>
            <w:tcW w:w="2255" w:type="dxa"/>
            <w:vAlign w:val="center"/>
          </w:tcPr>
          <w:p w:rsidR="00FC227B" w:rsidRPr="00FC227B" w:rsidRDefault="00FC227B" w:rsidP="00AD1D39">
            <w:pPr>
              <w:spacing w:line="240" w:lineRule="auto"/>
              <w:jc w:val="center"/>
              <w:rPr>
                <w:rFonts w:ascii="Times New Roman" w:hAnsi="Times New Roman" w:cs="Times New Roman"/>
                <w:sz w:val="28"/>
                <w:szCs w:val="28"/>
                <w:lang w:val="pt-BR"/>
              </w:rPr>
            </w:pPr>
            <w:r w:rsidRPr="00FC227B">
              <w:rPr>
                <w:rFonts w:ascii="Times New Roman" w:hAnsi="Times New Roman" w:cs="Times New Roman"/>
                <w:sz w:val="28"/>
                <w:szCs w:val="28"/>
                <w:lang w:val="pt-BR"/>
              </w:rPr>
              <w:t>NLCL-04</w:t>
            </w:r>
          </w:p>
        </w:tc>
        <w:tc>
          <w:tcPr>
            <w:tcW w:w="6363" w:type="dxa"/>
            <w:vAlign w:val="center"/>
          </w:tcPr>
          <w:p w:rsidR="00FC227B" w:rsidRPr="00FC227B" w:rsidRDefault="00FC227B" w:rsidP="00AD1D39">
            <w:pPr>
              <w:spacing w:line="240" w:lineRule="auto"/>
              <w:rPr>
                <w:rFonts w:ascii="Times New Roman" w:hAnsi="Times New Roman" w:cs="Times New Roman"/>
                <w:b/>
                <w:bCs/>
                <w:sz w:val="28"/>
                <w:szCs w:val="28"/>
              </w:rPr>
            </w:pPr>
            <w:r w:rsidRPr="00FC227B">
              <w:rPr>
                <w:rFonts w:ascii="Times New Roman" w:hAnsi="Times New Roman" w:cs="Times New Roman"/>
                <w:sz w:val="28"/>
                <w:szCs w:val="28"/>
              </w:rPr>
              <w:t>Trình bày được tiêu chuẩn chất lượng dịch vụ ăn uống và cách thức đánh giá chất lượng. Đề xuất được các biện pháp nâng cao chất lượng</w:t>
            </w:r>
          </w:p>
        </w:tc>
      </w:tr>
      <w:tr w:rsidR="00FC227B" w:rsidRPr="00FC227B" w:rsidTr="00FC227B">
        <w:tc>
          <w:tcPr>
            <w:tcW w:w="704" w:type="dxa"/>
            <w:vAlign w:val="center"/>
          </w:tcPr>
          <w:p w:rsidR="00FC227B" w:rsidRPr="00FC227B" w:rsidRDefault="00FC227B" w:rsidP="00AD1D39">
            <w:pPr>
              <w:spacing w:line="240" w:lineRule="auto"/>
              <w:jc w:val="center"/>
              <w:rPr>
                <w:rFonts w:ascii="Times New Roman" w:hAnsi="Times New Roman" w:cs="Times New Roman"/>
                <w:sz w:val="28"/>
                <w:szCs w:val="28"/>
                <w:lang w:val="pt-BR"/>
              </w:rPr>
            </w:pPr>
            <w:r w:rsidRPr="00FC227B">
              <w:rPr>
                <w:rFonts w:ascii="Times New Roman" w:hAnsi="Times New Roman" w:cs="Times New Roman"/>
                <w:sz w:val="28"/>
                <w:szCs w:val="28"/>
                <w:lang w:val="pt-BR"/>
              </w:rPr>
              <w:t>7</w:t>
            </w:r>
          </w:p>
        </w:tc>
        <w:tc>
          <w:tcPr>
            <w:tcW w:w="2255" w:type="dxa"/>
            <w:vAlign w:val="center"/>
          </w:tcPr>
          <w:p w:rsidR="00FC227B" w:rsidRPr="00FC227B" w:rsidRDefault="00FC227B" w:rsidP="00AD1D39">
            <w:pPr>
              <w:spacing w:line="240" w:lineRule="auto"/>
              <w:jc w:val="center"/>
              <w:rPr>
                <w:rFonts w:ascii="Times New Roman" w:hAnsi="Times New Roman" w:cs="Times New Roman"/>
                <w:sz w:val="28"/>
                <w:szCs w:val="28"/>
                <w:lang w:val="pt-BR"/>
              </w:rPr>
            </w:pPr>
            <w:r w:rsidRPr="00FC227B">
              <w:rPr>
                <w:rFonts w:ascii="Times New Roman" w:hAnsi="Times New Roman" w:cs="Times New Roman"/>
                <w:sz w:val="28"/>
                <w:szCs w:val="28"/>
                <w:lang w:val="pt-BR"/>
              </w:rPr>
              <w:t>NLCL-05</w:t>
            </w:r>
          </w:p>
        </w:tc>
        <w:tc>
          <w:tcPr>
            <w:tcW w:w="6363" w:type="dxa"/>
            <w:vAlign w:val="center"/>
          </w:tcPr>
          <w:p w:rsidR="00FC227B" w:rsidRPr="00FC227B" w:rsidRDefault="00FC227B" w:rsidP="00AD1D39">
            <w:pPr>
              <w:spacing w:line="240" w:lineRule="auto"/>
              <w:rPr>
                <w:rFonts w:ascii="Times New Roman" w:hAnsi="Times New Roman" w:cs="Times New Roman"/>
                <w:b/>
                <w:bCs/>
                <w:sz w:val="28"/>
                <w:szCs w:val="28"/>
                <w:lang w:val="pt-BR"/>
              </w:rPr>
            </w:pPr>
            <w:r w:rsidRPr="00FC227B">
              <w:rPr>
                <w:rFonts w:ascii="Times New Roman" w:hAnsi="Times New Roman" w:cs="Times New Roman"/>
                <w:sz w:val="28"/>
                <w:szCs w:val="28"/>
              </w:rPr>
              <w:t>Phân tích được tầm quan trọng của vệ sinh, an toàn thực phẩm, an toàn lao động trong quá trình chế biến và các nguyên tắc đảm bảo vệ sinh an toàn thực phẩm và an toàn lao động</w:t>
            </w:r>
          </w:p>
        </w:tc>
      </w:tr>
      <w:tr w:rsidR="00FC227B" w:rsidRPr="00FC227B" w:rsidTr="00FC227B">
        <w:tc>
          <w:tcPr>
            <w:tcW w:w="704" w:type="dxa"/>
            <w:vAlign w:val="center"/>
          </w:tcPr>
          <w:p w:rsidR="00FC227B" w:rsidRPr="00FC227B" w:rsidRDefault="00FC227B" w:rsidP="00AD1D39">
            <w:pPr>
              <w:spacing w:line="240" w:lineRule="auto"/>
              <w:jc w:val="center"/>
              <w:rPr>
                <w:rFonts w:ascii="Times New Roman" w:hAnsi="Times New Roman" w:cs="Times New Roman"/>
                <w:sz w:val="28"/>
                <w:szCs w:val="28"/>
                <w:lang w:val="pt-BR"/>
              </w:rPr>
            </w:pPr>
            <w:r w:rsidRPr="00FC227B">
              <w:rPr>
                <w:rFonts w:ascii="Times New Roman" w:hAnsi="Times New Roman" w:cs="Times New Roman"/>
                <w:sz w:val="28"/>
                <w:szCs w:val="28"/>
                <w:lang w:val="pt-BR"/>
              </w:rPr>
              <w:t>8</w:t>
            </w:r>
          </w:p>
        </w:tc>
        <w:tc>
          <w:tcPr>
            <w:tcW w:w="2255" w:type="dxa"/>
            <w:vAlign w:val="center"/>
          </w:tcPr>
          <w:p w:rsidR="00FC227B" w:rsidRPr="00FC227B" w:rsidRDefault="00FC227B" w:rsidP="00AD1D39">
            <w:pPr>
              <w:spacing w:line="240" w:lineRule="auto"/>
              <w:jc w:val="center"/>
              <w:rPr>
                <w:rFonts w:ascii="Times New Roman" w:hAnsi="Times New Roman" w:cs="Times New Roman"/>
                <w:sz w:val="28"/>
                <w:szCs w:val="28"/>
                <w:lang w:val="pt-BR"/>
              </w:rPr>
            </w:pPr>
            <w:r w:rsidRPr="00FC227B">
              <w:rPr>
                <w:rFonts w:ascii="Times New Roman" w:hAnsi="Times New Roman" w:cs="Times New Roman"/>
                <w:sz w:val="28"/>
                <w:szCs w:val="28"/>
                <w:lang w:val="pt-BR"/>
              </w:rPr>
              <w:t>NLCL-06</w:t>
            </w:r>
          </w:p>
        </w:tc>
        <w:tc>
          <w:tcPr>
            <w:tcW w:w="6363" w:type="dxa"/>
            <w:vAlign w:val="center"/>
          </w:tcPr>
          <w:p w:rsidR="00FC227B" w:rsidRPr="00FC227B" w:rsidRDefault="00FC227B" w:rsidP="00AD1D39">
            <w:pPr>
              <w:spacing w:line="240" w:lineRule="auto"/>
              <w:rPr>
                <w:rFonts w:ascii="Times New Roman" w:hAnsi="Times New Roman" w:cs="Times New Roman"/>
                <w:b/>
                <w:bCs/>
                <w:sz w:val="28"/>
                <w:szCs w:val="28"/>
                <w:lang w:val="pt-BR"/>
              </w:rPr>
            </w:pPr>
            <w:r w:rsidRPr="00FC227B">
              <w:rPr>
                <w:rFonts w:ascii="Times New Roman" w:hAnsi="Times New Roman" w:cs="Times New Roman"/>
                <w:sz w:val="28"/>
                <w:szCs w:val="28"/>
              </w:rPr>
              <w:t xml:space="preserve">Thực hiện chế biến </w:t>
            </w:r>
            <w:r w:rsidRPr="00FC227B">
              <w:rPr>
                <w:rFonts w:ascii="Times New Roman" w:hAnsi="Times New Roman" w:cs="Times New Roman"/>
                <w:sz w:val="28"/>
                <w:szCs w:val="28"/>
                <w:lang w:val="pt-BR"/>
              </w:rPr>
              <w:t xml:space="preserve">được các </w:t>
            </w:r>
            <w:r w:rsidRPr="00FC227B">
              <w:rPr>
                <w:rFonts w:ascii="Times New Roman" w:hAnsi="Times New Roman" w:cs="Times New Roman"/>
                <w:sz w:val="28"/>
                <w:szCs w:val="28"/>
              </w:rPr>
              <w:t>món ăn thực đơn Á, Âu, tiệc… để phục vụ khách trong các nhà hàng theo định mức chế biến tại bộ phận</w:t>
            </w:r>
          </w:p>
        </w:tc>
      </w:tr>
      <w:tr w:rsidR="00FC227B" w:rsidRPr="00FC227B" w:rsidTr="00FC227B">
        <w:tc>
          <w:tcPr>
            <w:tcW w:w="704" w:type="dxa"/>
            <w:vAlign w:val="center"/>
          </w:tcPr>
          <w:p w:rsidR="00FC227B" w:rsidRPr="00FC227B" w:rsidRDefault="00FC227B" w:rsidP="00AD1D39">
            <w:pPr>
              <w:spacing w:line="240" w:lineRule="auto"/>
              <w:jc w:val="center"/>
              <w:rPr>
                <w:rFonts w:ascii="Times New Roman" w:hAnsi="Times New Roman" w:cs="Times New Roman"/>
                <w:sz w:val="28"/>
                <w:szCs w:val="28"/>
                <w:lang w:val="pt-BR"/>
              </w:rPr>
            </w:pPr>
            <w:r w:rsidRPr="00FC227B">
              <w:rPr>
                <w:rFonts w:ascii="Times New Roman" w:hAnsi="Times New Roman" w:cs="Times New Roman"/>
                <w:sz w:val="28"/>
                <w:szCs w:val="28"/>
                <w:lang w:val="pt-BR"/>
              </w:rPr>
              <w:t>9</w:t>
            </w:r>
          </w:p>
        </w:tc>
        <w:tc>
          <w:tcPr>
            <w:tcW w:w="2255" w:type="dxa"/>
            <w:vAlign w:val="center"/>
          </w:tcPr>
          <w:p w:rsidR="00FC227B" w:rsidRPr="00FC227B" w:rsidRDefault="00FC227B" w:rsidP="00AD1D39">
            <w:pPr>
              <w:spacing w:line="240" w:lineRule="auto"/>
              <w:jc w:val="center"/>
              <w:rPr>
                <w:rFonts w:ascii="Times New Roman" w:hAnsi="Times New Roman" w:cs="Times New Roman"/>
                <w:sz w:val="28"/>
                <w:szCs w:val="28"/>
                <w:lang w:val="pt-BR"/>
              </w:rPr>
            </w:pPr>
            <w:r w:rsidRPr="00FC227B">
              <w:rPr>
                <w:rFonts w:ascii="Times New Roman" w:hAnsi="Times New Roman" w:cs="Times New Roman"/>
                <w:sz w:val="28"/>
                <w:szCs w:val="28"/>
                <w:lang w:val="pt-BR"/>
              </w:rPr>
              <w:t>NLCL-07</w:t>
            </w:r>
          </w:p>
        </w:tc>
        <w:tc>
          <w:tcPr>
            <w:tcW w:w="6363" w:type="dxa"/>
            <w:vAlign w:val="center"/>
          </w:tcPr>
          <w:p w:rsidR="00FC227B" w:rsidRPr="00FC227B" w:rsidRDefault="00FC227B" w:rsidP="00AD1D39">
            <w:pPr>
              <w:spacing w:line="240" w:lineRule="auto"/>
              <w:rPr>
                <w:rFonts w:ascii="Times New Roman" w:hAnsi="Times New Roman" w:cs="Times New Roman"/>
                <w:b/>
                <w:bCs/>
                <w:sz w:val="28"/>
                <w:szCs w:val="28"/>
                <w:lang w:val="pt-BR"/>
              </w:rPr>
            </w:pPr>
            <w:r w:rsidRPr="00FC227B">
              <w:rPr>
                <w:rFonts w:ascii="Times New Roman" w:hAnsi="Times New Roman" w:cs="Times New Roman"/>
                <w:sz w:val="28"/>
                <w:szCs w:val="28"/>
                <w:lang w:val="pt-BR"/>
              </w:rPr>
              <w:t>Phân</w:t>
            </w:r>
            <w:r w:rsidRPr="00FC227B">
              <w:rPr>
                <w:rFonts w:ascii="Times New Roman" w:hAnsi="Times New Roman" w:cs="Times New Roman"/>
                <w:sz w:val="28"/>
                <w:szCs w:val="28"/>
              </w:rPr>
              <w:t xml:space="preserve"> tích đánh giá và đưa ra giải pháp xử lý các tình huống trong quá trình chế biến món ăn</w:t>
            </w:r>
          </w:p>
        </w:tc>
      </w:tr>
      <w:tr w:rsidR="00FC227B" w:rsidRPr="00FC227B" w:rsidTr="00FC227B">
        <w:tc>
          <w:tcPr>
            <w:tcW w:w="704" w:type="dxa"/>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b/>
                <w:bCs/>
                <w:sz w:val="28"/>
                <w:szCs w:val="28"/>
                <w:lang w:val="pt-BR"/>
              </w:rPr>
              <w:t>III</w:t>
            </w:r>
          </w:p>
        </w:tc>
        <w:tc>
          <w:tcPr>
            <w:tcW w:w="8618" w:type="dxa"/>
            <w:gridSpan w:val="2"/>
          </w:tcPr>
          <w:p w:rsidR="00FC227B" w:rsidRPr="00FC227B" w:rsidRDefault="00FC227B" w:rsidP="00AD1D39">
            <w:pPr>
              <w:spacing w:line="240" w:lineRule="auto"/>
              <w:rPr>
                <w:rFonts w:ascii="Times New Roman" w:hAnsi="Times New Roman" w:cs="Times New Roman"/>
                <w:b/>
                <w:bCs/>
                <w:sz w:val="28"/>
                <w:szCs w:val="28"/>
                <w:lang w:val="pt-BR"/>
              </w:rPr>
            </w:pPr>
            <w:r w:rsidRPr="00FC227B">
              <w:rPr>
                <w:rFonts w:ascii="Times New Roman" w:hAnsi="Times New Roman" w:cs="Times New Roman"/>
                <w:b/>
                <w:bCs/>
                <w:sz w:val="28"/>
                <w:szCs w:val="28"/>
                <w:lang w:val="pt-BR"/>
              </w:rPr>
              <w:t>Năng lực nâng cao</w:t>
            </w:r>
          </w:p>
        </w:tc>
      </w:tr>
      <w:tr w:rsidR="00FC227B" w:rsidRPr="00FC227B" w:rsidTr="00FC227B">
        <w:tc>
          <w:tcPr>
            <w:tcW w:w="704"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10</w:t>
            </w:r>
          </w:p>
        </w:tc>
        <w:tc>
          <w:tcPr>
            <w:tcW w:w="2255"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NLNC-01</w:t>
            </w:r>
          </w:p>
        </w:tc>
        <w:tc>
          <w:tcPr>
            <w:tcW w:w="6363" w:type="dxa"/>
            <w:vAlign w:val="center"/>
          </w:tcPr>
          <w:p w:rsidR="00FC227B" w:rsidRPr="00FC227B" w:rsidRDefault="00FC227B" w:rsidP="00AD1D39">
            <w:pPr>
              <w:spacing w:line="240" w:lineRule="auto"/>
              <w:rPr>
                <w:rFonts w:ascii="Times New Roman" w:hAnsi="Times New Roman" w:cs="Times New Roman"/>
                <w:b/>
                <w:bCs/>
                <w:sz w:val="28"/>
                <w:szCs w:val="28"/>
                <w:lang w:val="pt-BR"/>
              </w:rPr>
            </w:pPr>
            <w:r w:rsidRPr="00FC227B">
              <w:rPr>
                <w:rFonts w:ascii="Times New Roman" w:hAnsi="Times New Roman" w:cs="Times New Roman"/>
                <w:sz w:val="28"/>
                <w:szCs w:val="28"/>
                <w:lang w:val="pt-BR"/>
              </w:rPr>
              <w:t>Đề</w:t>
            </w:r>
            <w:r w:rsidRPr="00FC227B">
              <w:rPr>
                <w:rFonts w:ascii="Times New Roman" w:hAnsi="Times New Roman" w:cs="Times New Roman"/>
                <w:sz w:val="28"/>
                <w:szCs w:val="28"/>
              </w:rPr>
              <w:t xml:space="preserve"> xuất được các biện pháp nâng cao chất lượng chế biến món ăn tại nhà hàng khách sạn</w:t>
            </w:r>
          </w:p>
        </w:tc>
      </w:tr>
      <w:tr w:rsidR="00FC227B" w:rsidRPr="00FC227B" w:rsidTr="00FC227B">
        <w:tc>
          <w:tcPr>
            <w:tcW w:w="704"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11</w:t>
            </w:r>
          </w:p>
        </w:tc>
        <w:tc>
          <w:tcPr>
            <w:tcW w:w="2255" w:type="dxa"/>
            <w:vAlign w:val="center"/>
          </w:tcPr>
          <w:p w:rsidR="00FC227B" w:rsidRPr="00FC227B" w:rsidRDefault="00FC227B" w:rsidP="00AD1D39">
            <w:pPr>
              <w:spacing w:line="240" w:lineRule="auto"/>
              <w:jc w:val="center"/>
              <w:rPr>
                <w:rFonts w:ascii="Times New Roman" w:hAnsi="Times New Roman" w:cs="Times New Roman"/>
                <w:b/>
                <w:bCs/>
                <w:sz w:val="28"/>
                <w:szCs w:val="28"/>
                <w:lang w:val="pt-BR"/>
              </w:rPr>
            </w:pPr>
            <w:r w:rsidRPr="00FC227B">
              <w:rPr>
                <w:rFonts w:ascii="Times New Roman" w:hAnsi="Times New Roman" w:cs="Times New Roman"/>
                <w:sz w:val="28"/>
                <w:szCs w:val="28"/>
                <w:lang w:val="pt-BR"/>
              </w:rPr>
              <w:t>NLNC-02</w:t>
            </w:r>
          </w:p>
        </w:tc>
        <w:tc>
          <w:tcPr>
            <w:tcW w:w="6363" w:type="dxa"/>
            <w:vAlign w:val="center"/>
          </w:tcPr>
          <w:p w:rsidR="00FC227B" w:rsidRPr="00FC227B" w:rsidRDefault="00FC227B" w:rsidP="00AD1D39">
            <w:pPr>
              <w:spacing w:line="240" w:lineRule="auto"/>
              <w:rPr>
                <w:rFonts w:ascii="Times New Roman" w:hAnsi="Times New Roman" w:cs="Times New Roman"/>
                <w:b/>
                <w:bCs/>
                <w:sz w:val="28"/>
                <w:szCs w:val="28"/>
                <w:lang w:val="pt-BR"/>
              </w:rPr>
            </w:pPr>
            <w:r w:rsidRPr="00FC227B">
              <w:rPr>
                <w:rFonts w:ascii="Times New Roman" w:hAnsi="Times New Roman" w:cs="Times New Roman"/>
                <w:sz w:val="28"/>
                <w:szCs w:val="28"/>
              </w:rPr>
              <w:t>Có ý thức tự học, tự bồi dưỡng, trau dồi kinh nghiệm để nâng cao trình độ chuyên môn nghiệp vụ, thích ứng với sự phát triển của thực tiễn trong lĩnh vực hoạt động kỹ thuật chế biến món ăn tại các nhà hàng khách sạn</w:t>
            </w:r>
          </w:p>
        </w:tc>
      </w:tr>
    </w:tbl>
    <w:p w:rsidR="00FC227B" w:rsidRPr="00FC227B" w:rsidRDefault="00FC227B" w:rsidP="00FC227B">
      <w:pPr>
        <w:pStyle w:val="ListParagraph"/>
        <w:spacing w:before="120" w:after="120" w:line="240" w:lineRule="auto"/>
        <w:ind w:left="0" w:firstLine="0"/>
        <w:contextualSpacing w:val="0"/>
        <w:rPr>
          <w:rFonts w:ascii="Times New Roman" w:hAnsi="Times New Roman" w:cs="Times New Roman"/>
          <w:b/>
          <w:bCs/>
          <w:color w:val="auto"/>
          <w:szCs w:val="28"/>
        </w:rPr>
      </w:pPr>
      <w:r w:rsidRPr="00FC227B">
        <w:rPr>
          <w:rFonts w:ascii="Times New Roman" w:hAnsi="Times New Roman" w:cs="Times New Roman"/>
          <w:b/>
          <w:bCs/>
          <w:color w:val="auto"/>
          <w:szCs w:val="28"/>
        </w:rPr>
        <w:t>6. Nội dung chương trình</w:t>
      </w:r>
    </w:p>
    <w:tbl>
      <w:tblPr>
        <w:tblW w:w="9649" w:type="dxa"/>
        <w:jc w:val="center"/>
        <w:tblLook w:val="04A0" w:firstRow="1" w:lastRow="0" w:firstColumn="1" w:lastColumn="0" w:noHBand="0" w:noVBand="1"/>
      </w:tblPr>
      <w:tblGrid>
        <w:gridCol w:w="1158"/>
        <w:gridCol w:w="2991"/>
        <w:gridCol w:w="574"/>
        <w:gridCol w:w="839"/>
        <w:gridCol w:w="979"/>
        <w:gridCol w:w="2238"/>
        <w:gridCol w:w="870"/>
      </w:tblGrid>
      <w:tr w:rsidR="00FC227B" w:rsidRPr="00FC227B" w:rsidTr="00AD1D39">
        <w:trPr>
          <w:trHeight w:val="390"/>
          <w:tblHeader/>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lang w:val="en-US"/>
              </w:rPr>
              <w:lastRenderedPageBreak/>
              <w:t>Mã MH, MĐ</w:t>
            </w:r>
          </w:p>
        </w:tc>
        <w:tc>
          <w:tcPr>
            <w:tcW w:w="29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lang w:val="en-US"/>
              </w:rPr>
              <w:t>Tên môn học, mô đun</w:t>
            </w:r>
          </w:p>
        </w:tc>
        <w:tc>
          <w:tcPr>
            <w:tcW w:w="5500" w:type="dxa"/>
            <w:gridSpan w:val="5"/>
            <w:tcBorders>
              <w:top w:val="single" w:sz="8" w:space="0" w:color="auto"/>
              <w:left w:val="nil"/>
              <w:bottom w:val="single" w:sz="8" w:space="0" w:color="auto"/>
              <w:right w:val="single" w:sz="8" w:space="0" w:color="000000"/>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lang w:val="en-US"/>
              </w:rPr>
              <w:t>Thời gian đào tạo ( giờ)</w:t>
            </w:r>
          </w:p>
        </w:tc>
      </w:tr>
      <w:tr w:rsidR="00FC227B" w:rsidRPr="00FC227B" w:rsidTr="00AD1D39">
        <w:trPr>
          <w:trHeight w:val="390"/>
          <w:tblHeader/>
          <w:jc w:val="center"/>
        </w:trPr>
        <w:tc>
          <w:tcPr>
            <w:tcW w:w="1158" w:type="dxa"/>
            <w:vMerge/>
            <w:tcBorders>
              <w:top w:val="single" w:sz="8" w:space="0" w:color="auto"/>
              <w:left w:val="single" w:sz="8" w:space="0" w:color="auto"/>
              <w:bottom w:val="single" w:sz="8" w:space="0" w:color="000000"/>
              <w:right w:val="single" w:sz="8" w:space="0" w:color="auto"/>
            </w:tcBorders>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p>
        </w:tc>
        <w:tc>
          <w:tcPr>
            <w:tcW w:w="2991" w:type="dxa"/>
            <w:vMerge/>
            <w:tcBorders>
              <w:top w:val="single" w:sz="8" w:space="0" w:color="auto"/>
              <w:left w:val="single" w:sz="8" w:space="0" w:color="auto"/>
              <w:bottom w:val="single" w:sz="8" w:space="0" w:color="000000"/>
              <w:right w:val="single" w:sz="8" w:space="0" w:color="auto"/>
            </w:tcBorders>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p>
        </w:tc>
        <w:tc>
          <w:tcPr>
            <w:tcW w:w="574" w:type="dxa"/>
            <w:vMerge w:val="restart"/>
            <w:tcBorders>
              <w:top w:val="nil"/>
              <w:left w:val="single" w:sz="8" w:space="0" w:color="auto"/>
              <w:bottom w:val="single" w:sz="8" w:space="0" w:color="000000"/>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lang w:val="en-US"/>
              </w:rPr>
              <w:t>Số tín chỉ</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lang w:val="en-US"/>
              </w:rPr>
              <w:t>Tổng số</w:t>
            </w:r>
          </w:p>
        </w:tc>
        <w:tc>
          <w:tcPr>
            <w:tcW w:w="4087" w:type="dxa"/>
            <w:gridSpan w:val="3"/>
            <w:tcBorders>
              <w:top w:val="single" w:sz="8" w:space="0" w:color="auto"/>
              <w:left w:val="nil"/>
              <w:bottom w:val="single" w:sz="8" w:space="0" w:color="auto"/>
              <w:right w:val="single" w:sz="8" w:space="0" w:color="000000"/>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lang w:val="en-US"/>
              </w:rPr>
              <w:t>Trong đó</w:t>
            </w:r>
          </w:p>
        </w:tc>
      </w:tr>
      <w:tr w:rsidR="00FC227B" w:rsidRPr="00FC227B" w:rsidTr="00AD1D39">
        <w:trPr>
          <w:trHeight w:val="375"/>
          <w:tblHeader/>
          <w:jc w:val="center"/>
        </w:trPr>
        <w:tc>
          <w:tcPr>
            <w:tcW w:w="1158" w:type="dxa"/>
            <w:vMerge/>
            <w:tcBorders>
              <w:top w:val="single" w:sz="8" w:space="0" w:color="auto"/>
              <w:left w:val="single" w:sz="8" w:space="0" w:color="auto"/>
              <w:bottom w:val="single" w:sz="8" w:space="0" w:color="000000"/>
              <w:right w:val="single" w:sz="8" w:space="0" w:color="auto"/>
            </w:tcBorders>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p>
        </w:tc>
        <w:tc>
          <w:tcPr>
            <w:tcW w:w="2991" w:type="dxa"/>
            <w:vMerge/>
            <w:tcBorders>
              <w:top w:val="single" w:sz="8" w:space="0" w:color="auto"/>
              <w:left w:val="single" w:sz="8" w:space="0" w:color="auto"/>
              <w:bottom w:val="single" w:sz="8" w:space="0" w:color="000000"/>
              <w:right w:val="single" w:sz="8" w:space="0" w:color="auto"/>
            </w:tcBorders>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p>
        </w:tc>
        <w:tc>
          <w:tcPr>
            <w:tcW w:w="574" w:type="dxa"/>
            <w:vMerge/>
            <w:tcBorders>
              <w:top w:val="nil"/>
              <w:left w:val="single" w:sz="8" w:space="0" w:color="auto"/>
              <w:bottom w:val="single" w:sz="8" w:space="0" w:color="000000"/>
              <w:right w:val="single" w:sz="8" w:space="0" w:color="auto"/>
            </w:tcBorders>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p>
        </w:tc>
        <w:tc>
          <w:tcPr>
            <w:tcW w:w="839" w:type="dxa"/>
            <w:vMerge/>
            <w:tcBorders>
              <w:top w:val="nil"/>
              <w:left w:val="single" w:sz="8" w:space="0" w:color="auto"/>
              <w:bottom w:val="single" w:sz="8" w:space="0" w:color="000000"/>
              <w:right w:val="single" w:sz="8" w:space="0" w:color="auto"/>
            </w:tcBorders>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lang w:val="en-US"/>
              </w:rPr>
              <w:t>Lý thuyết</w:t>
            </w:r>
          </w:p>
        </w:tc>
        <w:tc>
          <w:tcPr>
            <w:tcW w:w="2238" w:type="dxa"/>
            <w:vMerge w:val="restart"/>
            <w:tcBorders>
              <w:top w:val="nil"/>
              <w:left w:val="single" w:sz="8" w:space="0" w:color="auto"/>
              <w:bottom w:val="single" w:sz="8" w:space="0" w:color="000000"/>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lang w:val="en-US"/>
              </w:rPr>
              <w:t>Thực hành/ thực tập /thí nghiệm/ thảo luận</w:t>
            </w:r>
          </w:p>
        </w:tc>
        <w:tc>
          <w:tcPr>
            <w:tcW w:w="870" w:type="dxa"/>
            <w:vMerge w:val="restart"/>
            <w:tcBorders>
              <w:top w:val="nil"/>
              <w:left w:val="single" w:sz="8" w:space="0" w:color="auto"/>
              <w:bottom w:val="single" w:sz="8" w:space="0" w:color="000000"/>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lang w:val="en-US"/>
              </w:rPr>
              <w:t>Thi/ Kiểm tra</w:t>
            </w:r>
          </w:p>
        </w:tc>
      </w:tr>
      <w:tr w:rsidR="00FC227B" w:rsidRPr="00FC227B" w:rsidTr="00AD1D39">
        <w:trPr>
          <w:trHeight w:val="390"/>
          <w:jc w:val="center"/>
        </w:trPr>
        <w:tc>
          <w:tcPr>
            <w:tcW w:w="1158" w:type="dxa"/>
            <w:vMerge/>
            <w:tcBorders>
              <w:top w:val="single" w:sz="8" w:space="0" w:color="auto"/>
              <w:left w:val="single" w:sz="8" w:space="0" w:color="auto"/>
              <w:bottom w:val="single" w:sz="8" w:space="0" w:color="000000"/>
              <w:right w:val="single" w:sz="8" w:space="0" w:color="auto"/>
            </w:tcBorders>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p>
        </w:tc>
        <w:tc>
          <w:tcPr>
            <w:tcW w:w="2991" w:type="dxa"/>
            <w:vMerge/>
            <w:tcBorders>
              <w:top w:val="single" w:sz="8" w:space="0" w:color="auto"/>
              <w:left w:val="single" w:sz="8" w:space="0" w:color="auto"/>
              <w:bottom w:val="single" w:sz="8" w:space="0" w:color="000000"/>
              <w:right w:val="single" w:sz="8" w:space="0" w:color="auto"/>
            </w:tcBorders>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p>
        </w:tc>
        <w:tc>
          <w:tcPr>
            <w:tcW w:w="574" w:type="dxa"/>
            <w:vMerge/>
            <w:tcBorders>
              <w:top w:val="nil"/>
              <w:left w:val="single" w:sz="8" w:space="0" w:color="auto"/>
              <w:bottom w:val="single" w:sz="8" w:space="0" w:color="000000"/>
              <w:right w:val="single" w:sz="8" w:space="0" w:color="auto"/>
            </w:tcBorders>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p>
        </w:tc>
        <w:tc>
          <w:tcPr>
            <w:tcW w:w="839" w:type="dxa"/>
            <w:vMerge/>
            <w:tcBorders>
              <w:top w:val="nil"/>
              <w:left w:val="single" w:sz="8" w:space="0" w:color="auto"/>
              <w:bottom w:val="single" w:sz="8" w:space="0" w:color="000000"/>
              <w:right w:val="single" w:sz="8" w:space="0" w:color="auto"/>
            </w:tcBorders>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p>
        </w:tc>
        <w:tc>
          <w:tcPr>
            <w:tcW w:w="979" w:type="dxa"/>
            <w:vMerge/>
            <w:tcBorders>
              <w:top w:val="nil"/>
              <w:left w:val="single" w:sz="8" w:space="0" w:color="auto"/>
              <w:bottom w:val="single" w:sz="8" w:space="0" w:color="000000"/>
              <w:right w:val="single" w:sz="8" w:space="0" w:color="auto"/>
            </w:tcBorders>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p>
        </w:tc>
        <w:tc>
          <w:tcPr>
            <w:tcW w:w="2238" w:type="dxa"/>
            <w:vMerge/>
            <w:tcBorders>
              <w:top w:val="nil"/>
              <w:left w:val="single" w:sz="8" w:space="0" w:color="auto"/>
              <w:bottom w:val="single" w:sz="8" w:space="0" w:color="000000"/>
              <w:right w:val="single" w:sz="8" w:space="0" w:color="auto"/>
            </w:tcBorders>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p>
        </w:tc>
        <w:tc>
          <w:tcPr>
            <w:tcW w:w="870" w:type="dxa"/>
            <w:vMerge/>
            <w:tcBorders>
              <w:top w:val="nil"/>
              <w:left w:val="single" w:sz="8" w:space="0" w:color="auto"/>
              <w:bottom w:val="single" w:sz="8" w:space="0" w:color="000000"/>
              <w:right w:val="single" w:sz="8" w:space="0" w:color="auto"/>
            </w:tcBorders>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iCs/>
                <w:color w:val="000000"/>
                <w:szCs w:val="28"/>
              </w:rPr>
              <w:t>I</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left"/>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iCs/>
                <w:color w:val="000000"/>
                <w:szCs w:val="28"/>
              </w:rPr>
              <w:t>Các môn học chung</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rPr>
              <w:t>11</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rPr>
              <w:t>255</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lang w:val="en-US"/>
              </w:rPr>
              <w:t>94</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lang w:val="en-US"/>
              </w:rPr>
              <w:t>148</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eastAsia="Times New Roman" w:hAnsi="Times New Roman" w:cs="Times New Roman"/>
                <w:b/>
                <w:bCs/>
                <w:color w:val="000000"/>
                <w:szCs w:val="28"/>
                <w:lang w:val="en-US"/>
              </w:rPr>
              <w:t>13</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MH01</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Giáo dục Chính trị</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2</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30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15</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13</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2</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MH02</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Pháp luật</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1</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15</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9</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5</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1</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MH03</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Giáo dục thể chất</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1</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30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4</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24</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2</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MH04</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Giáo dục quốc phòng - An ninh</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2</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45</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21</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21</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3</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MH05</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Tin học</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2</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45</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15</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29</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1</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MH06</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Tiếng Anh</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3</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bCs/>
                <w:color w:val="000000"/>
                <w:szCs w:val="28"/>
                <w:lang w:val="en-US"/>
              </w:rPr>
              <w:t>90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lang w:val="en-US"/>
              </w:rPr>
              <w:t>30</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56</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eastAsia="Times New Roman" w:hAnsi="Times New Roman" w:cs="Times New Roman"/>
                <w:color w:val="000000"/>
                <w:szCs w:val="28"/>
              </w:rPr>
              <w:t>4</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II</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Các môn học, mô đun chuyên môn</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45</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1185</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310</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849</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26</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II.1</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Môn học, mô đun cơ sở</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14</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210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181</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24</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5</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MH07</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Sinh lý dinh dưỡng</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2</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30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29</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0</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1</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MH08</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Thương phẩm và an toàn thực phẩm</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2</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30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24</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5</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1</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MH09</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 xml:space="preserve">Văn hóa ẩm thực </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2</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30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24</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5</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1</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MH10</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Hạch toán định mức</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2</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30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15</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14</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1</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MH11</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Lý thuyết kỹ thuật chế biến món ăn</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6</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90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89</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0</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1</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II.2</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 xml:space="preserve">Môn học, mô đun chuyên môn </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27</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795</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129</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645</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21</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MH12</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Tiếng Anh chuyên ngành chế biến món ăn</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2</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60</w:t>
            </w:r>
          </w:p>
        </w:tc>
        <w:tc>
          <w:tcPr>
            <w:tcW w:w="979" w:type="dxa"/>
            <w:tcBorders>
              <w:top w:val="nil"/>
              <w:left w:val="nil"/>
              <w:bottom w:val="single" w:sz="8" w:space="0" w:color="auto"/>
              <w:right w:val="nil"/>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15</w:t>
            </w:r>
          </w:p>
        </w:tc>
        <w:tc>
          <w:tcPr>
            <w:tcW w:w="223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43</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2</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MĐ13</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 xml:space="preserve">Xây dựng thực đơn </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3</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90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29</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59</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2</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MĐ14</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Thực hành kỹ thuật cắt tỉa và trang trí món ăn</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4</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120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14</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103</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3</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MĐ15</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Thực hành chế biến món ăn Âu</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4</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120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14</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103</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3</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MĐ16</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Thực hành chế biến món ăn Á</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4</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120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14</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103</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3</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MĐ17</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Thực hành chế biến món ăn chay</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4</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120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14</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103</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3</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MĐ18</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 xml:space="preserve">Thực hành chế biến món tráng miệng </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4</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120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14</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103</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3</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MĐ19</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Tổ chức lao động và kỹ thuật nhà bếp</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2</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45</w:t>
            </w:r>
          </w:p>
        </w:tc>
        <w:tc>
          <w:tcPr>
            <w:tcW w:w="979" w:type="dxa"/>
            <w:tcBorders>
              <w:top w:val="nil"/>
              <w:left w:val="nil"/>
              <w:bottom w:val="single" w:sz="8" w:space="0" w:color="auto"/>
              <w:right w:val="nil"/>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szCs w:val="28"/>
              </w:rPr>
              <w:t>15</w:t>
            </w:r>
          </w:p>
        </w:tc>
        <w:tc>
          <w:tcPr>
            <w:tcW w:w="223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szCs w:val="28"/>
              </w:rPr>
              <w:t>28</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szCs w:val="28"/>
              </w:rPr>
              <w:t>2</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lastRenderedPageBreak/>
              <w:t>II.3</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Môn học, mô đun tự chọn, nâng cao</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4</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180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0</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180</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000000"/>
                <w:szCs w:val="28"/>
                <w:lang w:val="en-US"/>
              </w:rPr>
            </w:pPr>
            <w:r w:rsidRPr="00FC227B">
              <w:rPr>
                <w:rFonts w:ascii="Times New Roman" w:hAnsi="Times New Roman" w:cs="Times New Roman"/>
                <w:b/>
                <w:bCs/>
                <w:color w:val="000000"/>
                <w:szCs w:val="28"/>
              </w:rPr>
              <w:t>0</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MĐ20.1</w:t>
            </w:r>
          </w:p>
        </w:tc>
        <w:tc>
          <w:tcPr>
            <w:tcW w:w="2991"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Thực hành tổng hợp chế biến món ăn</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4</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180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color w:val="000000"/>
                <w:szCs w:val="28"/>
              </w:rPr>
              <w:t>0</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color w:val="000000"/>
                <w:szCs w:val="28"/>
              </w:rPr>
              <w:t>180</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color w:val="000000"/>
                <w:szCs w:val="28"/>
              </w:rPr>
              <w:t>0</w:t>
            </w:r>
          </w:p>
        </w:tc>
      </w:tr>
      <w:tr w:rsidR="00FC227B" w:rsidRPr="00FC227B" w:rsidTr="00AD1D39">
        <w:trPr>
          <w:trHeight w:val="390"/>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szCs w:val="28"/>
              </w:rPr>
              <w:t>MĐ20.2</w:t>
            </w:r>
          </w:p>
        </w:tc>
        <w:tc>
          <w:tcPr>
            <w:tcW w:w="2991" w:type="dxa"/>
            <w:tcBorders>
              <w:top w:val="nil"/>
              <w:left w:val="nil"/>
              <w:bottom w:val="nil"/>
              <w:right w:val="single" w:sz="8" w:space="0" w:color="auto"/>
            </w:tcBorders>
            <w:shd w:val="clear" w:color="auto" w:fill="auto"/>
            <w:vAlign w:val="center"/>
            <w:hideMark/>
          </w:tcPr>
          <w:p w:rsidR="00FC227B" w:rsidRPr="00FC227B" w:rsidRDefault="00FC227B" w:rsidP="00AD1D39">
            <w:pPr>
              <w:spacing w:line="240" w:lineRule="auto"/>
              <w:ind w:firstLine="0"/>
              <w:rPr>
                <w:rFonts w:ascii="Times New Roman" w:eastAsia="Times New Roman" w:hAnsi="Times New Roman" w:cs="Times New Roman"/>
                <w:color w:val="auto"/>
                <w:szCs w:val="28"/>
                <w:lang w:val="en-US"/>
              </w:rPr>
            </w:pPr>
            <w:r w:rsidRPr="00FC227B">
              <w:rPr>
                <w:rFonts w:ascii="Times New Roman" w:hAnsi="Times New Roman" w:cs="Times New Roman"/>
                <w:szCs w:val="28"/>
              </w:rPr>
              <w:t>Thực hành tổng hợp tại cơ sở</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4</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000000"/>
                <w:szCs w:val="28"/>
                <w:lang w:val="en-US"/>
              </w:rPr>
            </w:pPr>
            <w:r w:rsidRPr="00FC227B">
              <w:rPr>
                <w:rFonts w:ascii="Times New Roman" w:hAnsi="Times New Roman" w:cs="Times New Roman"/>
                <w:color w:val="000000"/>
                <w:szCs w:val="28"/>
              </w:rPr>
              <w:t>180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color w:val="000000"/>
                <w:szCs w:val="28"/>
              </w:rPr>
              <w:t>0</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color w:val="000000"/>
                <w:szCs w:val="28"/>
              </w:rPr>
              <w:t>180</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color w:val="auto"/>
                <w:szCs w:val="28"/>
                <w:lang w:val="en-US"/>
              </w:rPr>
            </w:pPr>
            <w:r w:rsidRPr="00FC227B">
              <w:rPr>
                <w:rFonts w:ascii="Times New Roman" w:hAnsi="Times New Roman" w:cs="Times New Roman"/>
                <w:color w:val="000000"/>
                <w:szCs w:val="28"/>
              </w:rPr>
              <w:t>0</w:t>
            </w:r>
          </w:p>
        </w:tc>
      </w:tr>
      <w:tr w:rsidR="00FC227B" w:rsidRPr="00FC227B" w:rsidTr="00AD1D39">
        <w:trPr>
          <w:trHeight w:val="390"/>
          <w:jc w:val="center"/>
        </w:trPr>
        <w:tc>
          <w:tcPr>
            <w:tcW w:w="414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auto"/>
                <w:szCs w:val="28"/>
                <w:lang w:val="en-US"/>
              </w:rPr>
            </w:pPr>
            <w:r w:rsidRPr="00FC227B">
              <w:rPr>
                <w:rFonts w:ascii="Times New Roman" w:eastAsia="Times New Roman" w:hAnsi="Times New Roman" w:cs="Times New Roman"/>
                <w:b/>
                <w:bCs/>
                <w:color w:val="auto"/>
                <w:szCs w:val="28"/>
              </w:rPr>
              <w:t>Tổng cộng</w:t>
            </w:r>
          </w:p>
        </w:tc>
        <w:tc>
          <w:tcPr>
            <w:tcW w:w="574"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auto"/>
                <w:szCs w:val="28"/>
                <w:lang w:val="en-US"/>
              </w:rPr>
            </w:pPr>
            <w:r w:rsidRPr="00FC227B">
              <w:rPr>
                <w:rFonts w:ascii="Times New Roman" w:hAnsi="Times New Roman" w:cs="Times New Roman"/>
                <w:b/>
                <w:bCs/>
                <w:szCs w:val="28"/>
              </w:rPr>
              <w:t>56</w:t>
            </w:r>
          </w:p>
        </w:tc>
        <w:tc>
          <w:tcPr>
            <w:tcW w:w="83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auto"/>
                <w:szCs w:val="28"/>
                <w:lang w:val="en-US"/>
              </w:rPr>
            </w:pPr>
            <w:r w:rsidRPr="00FC227B">
              <w:rPr>
                <w:rFonts w:ascii="Times New Roman" w:hAnsi="Times New Roman" w:cs="Times New Roman"/>
                <w:b/>
                <w:bCs/>
                <w:szCs w:val="28"/>
              </w:rPr>
              <w:t>1440</w:t>
            </w:r>
          </w:p>
        </w:tc>
        <w:tc>
          <w:tcPr>
            <w:tcW w:w="979"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auto"/>
                <w:szCs w:val="28"/>
                <w:lang w:val="en-US"/>
              </w:rPr>
            </w:pPr>
            <w:r w:rsidRPr="00FC227B">
              <w:rPr>
                <w:rFonts w:ascii="Times New Roman" w:hAnsi="Times New Roman" w:cs="Times New Roman"/>
                <w:b/>
                <w:bCs/>
                <w:szCs w:val="28"/>
              </w:rPr>
              <w:t>404</w:t>
            </w:r>
          </w:p>
        </w:tc>
        <w:tc>
          <w:tcPr>
            <w:tcW w:w="2238"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auto"/>
                <w:szCs w:val="28"/>
                <w:lang w:val="en-US"/>
              </w:rPr>
            </w:pPr>
            <w:r w:rsidRPr="00FC227B">
              <w:rPr>
                <w:rFonts w:ascii="Times New Roman" w:hAnsi="Times New Roman" w:cs="Times New Roman"/>
                <w:b/>
                <w:bCs/>
                <w:szCs w:val="28"/>
              </w:rPr>
              <w:t>997</w:t>
            </w:r>
          </w:p>
        </w:tc>
        <w:tc>
          <w:tcPr>
            <w:tcW w:w="870" w:type="dxa"/>
            <w:tcBorders>
              <w:top w:val="nil"/>
              <w:left w:val="nil"/>
              <w:bottom w:val="single" w:sz="8" w:space="0" w:color="auto"/>
              <w:right w:val="single" w:sz="8" w:space="0" w:color="auto"/>
            </w:tcBorders>
            <w:shd w:val="clear" w:color="auto" w:fill="auto"/>
            <w:vAlign w:val="center"/>
            <w:hideMark/>
          </w:tcPr>
          <w:p w:rsidR="00FC227B" w:rsidRPr="00FC227B" w:rsidRDefault="00FC227B" w:rsidP="00AD1D39">
            <w:pPr>
              <w:spacing w:line="240" w:lineRule="auto"/>
              <w:ind w:firstLine="0"/>
              <w:jc w:val="center"/>
              <w:rPr>
                <w:rFonts w:ascii="Times New Roman" w:eastAsia="Times New Roman" w:hAnsi="Times New Roman" w:cs="Times New Roman"/>
                <w:b/>
                <w:bCs/>
                <w:color w:val="auto"/>
                <w:szCs w:val="28"/>
                <w:lang w:val="en-US"/>
              </w:rPr>
            </w:pPr>
            <w:r w:rsidRPr="00FC227B">
              <w:rPr>
                <w:rFonts w:ascii="Times New Roman" w:hAnsi="Times New Roman" w:cs="Times New Roman"/>
                <w:b/>
                <w:bCs/>
                <w:szCs w:val="28"/>
              </w:rPr>
              <w:t>39</w:t>
            </w:r>
          </w:p>
        </w:tc>
      </w:tr>
    </w:tbl>
    <w:p w:rsidR="00FC227B" w:rsidRPr="00FC227B" w:rsidRDefault="00FC227B" w:rsidP="00FC227B">
      <w:pPr>
        <w:spacing w:before="120" w:after="120" w:line="240" w:lineRule="auto"/>
        <w:ind w:firstLine="0"/>
        <w:rPr>
          <w:rFonts w:ascii="Times New Roman" w:eastAsia="Arial" w:hAnsi="Times New Roman" w:cs="Times New Roman"/>
          <w:b/>
          <w:color w:val="auto"/>
          <w:szCs w:val="28"/>
        </w:rPr>
      </w:pPr>
      <w:r w:rsidRPr="00FC227B">
        <w:rPr>
          <w:rFonts w:ascii="Times New Roman" w:eastAsia="Arial" w:hAnsi="Times New Roman" w:cs="Times New Roman"/>
          <w:b/>
          <w:color w:val="auto"/>
          <w:szCs w:val="28"/>
        </w:rPr>
        <w:t>7. Hướng dẫn sử dụng chương trình</w:t>
      </w:r>
    </w:p>
    <w:p w:rsidR="00FC227B" w:rsidRPr="00FC227B" w:rsidRDefault="00FC227B" w:rsidP="00FC227B">
      <w:pPr>
        <w:widowControl w:val="0"/>
        <w:shd w:val="clear" w:color="auto" w:fill="FFFFFF"/>
        <w:autoSpaceDE w:val="0"/>
        <w:autoSpaceDN w:val="0"/>
        <w:spacing w:before="120" w:after="120" w:line="240" w:lineRule="auto"/>
        <w:ind w:firstLine="0"/>
        <w:rPr>
          <w:rFonts w:ascii="Times New Roman" w:hAnsi="Times New Roman" w:cs="Times New Roman"/>
          <w:color w:val="000000"/>
        </w:rPr>
      </w:pPr>
      <w:bookmarkStart w:id="1" w:name="_Hlk174020486"/>
      <w:r w:rsidRPr="00FC227B">
        <w:rPr>
          <w:rFonts w:ascii="Times New Roman" w:hAnsi="Times New Roman" w:cs="Times New Roman"/>
          <w:color w:val="000000"/>
        </w:rPr>
        <w:t>7.1. Hướng dẫn việc giảng dạy các môn học chung bắt buộc.</w:t>
      </w:r>
    </w:p>
    <w:p w:rsidR="00FC227B" w:rsidRPr="00FC227B" w:rsidRDefault="00FC227B" w:rsidP="00FC227B">
      <w:pPr>
        <w:widowControl w:val="0"/>
        <w:shd w:val="clear" w:color="auto" w:fill="FFFFFF"/>
        <w:autoSpaceDE w:val="0"/>
        <w:autoSpaceDN w:val="0"/>
        <w:spacing w:before="120" w:after="120" w:line="240" w:lineRule="auto"/>
        <w:rPr>
          <w:rFonts w:ascii="Times New Roman" w:hAnsi="Times New Roman" w:cs="Times New Roman"/>
          <w:color w:val="000000"/>
        </w:rPr>
      </w:pPr>
      <w:r w:rsidRPr="00FC227B">
        <w:rPr>
          <w:rFonts w:ascii="Times New Roman" w:hAnsi="Times New Roman" w:cs="Times New Roman"/>
          <w:color w:val="000000"/>
        </w:rPr>
        <w:t>Các môn học chung bắt buộc thực hiện theo các Thông tư: số 10/2018/TT-BLĐTBXH; số 11/2018/TT-BLĐTBXH; số 12/2018/TT-BLĐTBXH; số 13/2018/TT-BLĐTBXH; số 24/2018/TT-BLĐTBXH; số 03/2019/TT-BLĐTBXH của Bộ Lao động - Thương binh và Xã hội quy định, ban hành chương trình các môn học: Giáo dục Quốc phòng và an ninh, Tin học, Giáo dục thể chất, Pháp luật, Giáo dục chính trị, Tiếng Anh.</w:t>
      </w:r>
    </w:p>
    <w:p w:rsidR="00FC227B" w:rsidRPr="00FC227B" w:rsidRDefault="00FC227B" w:rsidP="00FC227B">
      <w:pPr>
        <w:widowControl w:val="0"/>
        <w:shd w:val="clear" w:color="auto" w:fill="FFFFFF"/>
        <w:autoSpaceDE w:val="0"/>
        <w:autoSpaceDN w:val="0"/>
        <w:spacing w:before="120" w:after="120" w:line="240" w:lineRule="auto"/>
        <w:ind w:firstLine="0"/>
        <w:rPr>
          <w:rFonts w:ascii="Times New Roman" w:hAnsi="Times New Roman" w:cs="Times New Roman"/>
          <w:b/>
          <w:bCs/>
          <w:color w:val="000000"/>
        </w:rPr>
      </w:pPr>
      <w:r w:rsidRPr="00FC227B">
        <w:rPr>
          <w:rFonts w:ascii="Times New Roman" w:hAnsi="Times New Roman" w:cs="Times New Roman"/>
          <w:color w:val="000000"/>
        </w:rPr>
        <w:t>7.2. Hướng dẫn tổ chức thực hiện chương trình đào tạo đối với đào tạo theo niên chế</w:t>
      </w:r>
    </w:p>
    <w:p w:rsidR="00FC227B" w:rsidRPr="00FC227B" w:rsidRDefault="00FC227B" w:rsidP="00FC227B">
      <w:pPr>
        <w:widowControl w:val="0"/>
        <w:shd w:val="clear" w:color="auto" w:fill="FFFFFF"/>
        <w:autoSpaceDE w:val="0"/>
        <w:autoSpaceDN w:val="0"/>
        <w:spacing w:before="120" w:after="120" w:line="240" w:lineRule="auto"/>
        <w:rPr>
          <w:rFonts w:ascii="Times New Roman" w:hAnsi="Times New Roman" w:cs="Times New Roman"/>
          <w:b/>
          <w:bCs/>
        </w:rPr>
      </w:pPr>
      <w:r w:rsidRPr="00FC227B">
        <w:rPr>
          <w:rFonts w:ascii="Times New Roman" w:hAnsi="Times New Roman" w:cs="Times New Roman"/>
        </w:rPr>
        <w:t>Việc tổ chức thực hiện chương trình đào tạo đối với đào tạo theo niên chế được thực hiện theo quy định tại Thông tư số 04/2022/TT-BLĐTBXH ngày 30/3/2022 của Bộ trưởng Bộ Lao động - Thương binh và Xã hội quy định việc tổ chức đào tạo trình độ trung cấp, trình độ cao đẳng theo niên chế hoặc theo phương thức tích lũy mô đun hoặc tín chỉ (gọi tắt là Thông tư 04/2022).</w:t>
      </w:r>
    </w:p>
    <w:p w:rsidR="00FC227B" w:rsidRPr="00FC227B" w:rsidRDefault="00FC227B" w:rsidP="00FC227B">
      <w:pPr>
        <w:widowControl w:val="0"/>
        <w:shd w:val="clear" w:color="auto" w:fill="FFFFFF"/>
        <w:autoSpaceDE w:val="0"/>
        <w:autoSpaceDN w:val="0"/>
        <w:spacing w:before="120" w:after="120" w:line="240" w:lineRule="auto"/>
        <w:rPr>
          <w:rFonts w:ascii="Times New Roman" w:hAnsi="Times New Roman" w:cs="Times New Roman"/>
          <w:b/>
          <w:bCs/>
          <w:color w:val="000000"/>
        </w:rPr>
      </w:pPr>
      <w:r w:rsidRPr="00FC227B">
        <w:rPr>
          <w:rFonts w:ascii="Times New Roman" w:hAnsi="Times New Roman" w:cs="Times New Roman"/>
          <w:color w:val="000000"/>
        </w:rPr>
        <w:t>Đào tạo theo niên chế được tổ chức theo năm học, một năm học có 2 học</w:t>
      </w:r>
      <w:r w:rsidRPr="00FC227B">
        <w:rPr>
          <w:rFonts w:ascii="Times New Roman" w:hAnsi="Times New Roman" w:cs="Times New Roman"/>
          <w:color w:val="000000"/>
          <w:sz w:val="26"/>
          <w:szCs w:val="26"/>
        </w:rPr>
        <w:br/>
      </w:r>
      <w:r w:rsidRPr="00FC227B">
        <w:rPr>
          <w:rFonts w:ascii="Times New Roman" w:hAnsi="Times New Roman" w:cs="Times New Roman"/>
          <w:color w:val="000000"/>
        </w:rPr>
        <w:t xml:space="preserve">kỳ, mỗi học kỳ có ít nhất 15 tuần thực học cộng với thời gian thi, kiểm tra kết thúc </w:t>
      </w:r>
      <w:r w:rsidRPr="00FC227B">
        <w:rPr>
          <w:rFonts w:ascii="Times New Roman" w:hAnsi="Times New Roman" w:cs="Times New Roman"/>
          <w:color w:val="000000"/>
          <w:sz w:val="26"/>
          <w:szCs w:val="26"/>
        </w:rPr>
        <w:t xml:space="preserve">môn </w:t>
      </w:r>
      <w:r w:rsidRPr="00FC227B">
        <w:rPr>
          <w:rFonts w:ascii="Times New Roman" w:hAnsi="Times New Roman" w:cs="Times New Roman"/>
          <w:color w:val="000000"/>
        </w:rPr>
        <w:t xml:space="preserve">học, </w:t>
      </w:r>
      <w:r w:rsidRPr="00FC227B">
        <w:rPr>
          <w:rFonts w:ascii="Times New Roman" w:hAnsi="Times New Roman" w:cs="Times New Roman"/>
          <w:color w:val="000000"/>
          <w:sz w:val="26"/>
          <w:szCs w:val="26"/>
        </w:rPr>
        <w:t>mô-</w:t>
      </w:r>
      <w:r w:rsidRPr="00FC227B">
        <w:rPr>
          <w:rFonts w:ascii="Times New Roman" w:hAnsi="Times New Roman" w:cs="Times New Roman"/>
          <w:color w:val="000000"/>
        </w:rPr>
        <w:t>đun. Ngoài hai học kỳ chính, Hiệu trưởng xem xét quyết định tổ chức</w:t>
      </w:r>
      <w:r w:rsidRPr="00FC227B">
        <w:rPr>
          <w:rFonts w:ascii="Times New Roman" w:hAnsi="Times New Roman" w:cs="Times New Roman"/>
          <w:color w:val="000000"/>
          <w:sz w:val="26"/>
          <w:szCs w:val="26"/>
        </w:rPr>
        <w:br/>
      </w:r>
      <w:r w:rsidRPr="00FC227B">
        <w:rPr>
          <w:rFonts w:ascii="Times New Roman" w:hAnsi="Times New Roman" w:cs="Times New Roman"/>
          <w:color w:val="000000"/>
        </w:rPr>
        <w:t>thêm kỳ học phụ để người học có điều kiện được học lại, học bù. Mỗi học kỳ</w:t>
      </w:r>
      <w:r w:rsidRPr="00FC227B">
        <w:rPr>
          <w:rFonts w:ascii="Times New Roman" w:hAnsi="Times New Roman" w:cs="Times New Roman"/>
          <w:color w:val="000000"/>
          <w:sz w:val="26"/>
          <w:szCs w:val="26"/>
        </w:rPr>
        <w:br/>
      </w:r>
      <w:r w:rsidRPr="00FC227B">
        <w:rPr>
          <w:rFonts w:ascii="Times New Roman" w:hAnsi="Times New Roman" w:cs="Times New Roman"/>
          <w:color w:val="000000"/>
        </w:rPr>
        <w:t xml:space="preserve">phụ có ít nhất 4 tuần thực học cộng với thời gian thi, kiểm tra kết thúc môn học, </w:t>
      </w:r>
      <w:r w:rsidRPr="00FC227B">
        <w:rPr>
          <w:rFonts w:ascii="Times New Roman" w:hAnsi="Times New Roman" w:cs="Times New Roman"/>
          <w:color w:val="000000"/>
          <w:sz w:val="26"/>
          <w:szCs w:val="26"/>
        </w:rPr>
        <w:t>mô-</w:t>
      </w:r>
      <w:r w:rsidRPr="00FC227B">
        <w:rPr>
          <w:rFonts w:ascii="Times New Roman" w:hAnsi="Times New Roman" w:cs="Times New Roman"/>
          <w:color w:val="000000"/>
        </w:rPr>
        <w:t>đun.</w:t>
      </w:r>
    </w:p>
    <w:p w:rsidR="00FC227B" w:rsidRPr="00FC227B" w:rsidRDefault="00FC227B" w:rsidP="00FC227B">
      <w:pPr>
        <w:widowControl w:val="0"/>
        <w:shd w:val="clear" w:color="auto" w:fill="FFFFFF"/>
        <w:autoSpaceDE w:val="0"/>
        <w:autoSpaceDN w:val="0"/>
        <w:spacing w:before="120" w:after="120" w:line="240" w:lineRule="auto"/>
        <w:rPr>
          <w:rFonts w:ascii="Times New Roman" w:hAnsi="Times New Roman" w:cs="Times New Roman"/>
          <w:color w:val="000000"/>
        </w:rPr>
      </w:pPr>
      <w:r w:rsidRPr="00FC227B">
        <w:rPr>
          <w:rFonts w:ascii="Times New Roman" w:hAnsi="Times New Roman" w:cs="Times New Roman"/>
          <w:color w:val="000000"/>
        </w:rPr>
        <w:t>Một số môn học, mô đun có thể được thực hiện bằng hình thức đào tạo trực tuyến và được quy định trong chương trình môn học, mô đun. Thời gian, địa điểm giảng dạy, học tập bằng hình thức trực tuyến được thực hiện linh hoạt tùy theo điều kiện, hoàn cảnh thực tế của từng môn học, mô đun.</w:t>
      </w:r>
    </w:p>
    <w:p w:rsidR="00FC227B" w:rsidRPr="00FC227B" w:rsidRDefault="00FC227B" w:rsidP="00FC227B">
      <w:pPr>
        <w:widowControl w:val="0"/>
        <w:shd w:val="clear" w:color="auto" w:fill="FFFFFF"/>
        <w:autoSpaceDE w:val="0"/>
        <w:autoSpaceDN w:val="0"/>
        <w:spacing w:before="120" w:after="120" w:line="240" w:lineRule="auto"/>
        <w:rPr>
          <w:rFonts w:ascii="Times New Roman" w:hAnsi="Times New Roman" w:cs="Times New Roman"/>
          <w:color w:val="000000"/>
          <w:szCs w:val="28"/>
        </w:rPr>
      </w:pPr>
      <w:r w:rsidRPr="00FC227B">
        <w:rPr>
          <w:rFonts w:ascii="Times New Roman" w:hAnsi="Times New Roman" w:cs="Times New Roman"/>
          <w:color w:val="000000"/>
        </w:rPr>
        <w:t xml:space="preserve">Đối với người học tốt nghiệp THCS, lựa chọn thực hiện mô đun </w:t>
      </w:r>
      <w:r w:rsidRPr="00FC227B">
        <w:rPr>
          <w:rFonts w:ascii="Times New Roman" w:hAnsi="Times New Roman" w:cs="Times New Roman"/>
          <w:color w:val="000000"/>
          <w:szCs w:val="28"/>
        </w:rPr>
        <w:t>Thực hành tổng hợp quản trị khách sạn tại phòng thực hành của nhà trường.</w:t>
      </w:r>
    </w:p>
    <w:p w:rsidR="00FC227B" w:rsidRPr="00FC227B" w:rsidRDefault="00FC227B" w:rsidP="00FC227B">
      <w:pPr>
        <w:widowControl w:val="0"/>
        <w:shd w:val="clear" w:color="auto" w:fill="FFFFFF"/>
        <w:autoSpaceDE w:val="0"/>
        <w:autoSpaceDN w:val="0"/>
        <w:spacing w:before="120" w:after="120" w:line="240" w:lineRule="auto"/>
        <w:rPr>
          <w:rFonts w:ascii="Times New Roman" w:hAnsi="Times New Roman" w:cs="Times New Roman"/>
          <w:b/>
          <w:bCs/>
          <w:color w:val="000000"/>
        </w:rPr>
      </w:pPr>
      <w:r w:rsidRPr="00FC227B">
        <w:rPr>
          <w:rFonts w:ascii="Times New Roman" w:hAnsi="Times New Roman" w:cs="Times New Roman"/>
          <w:color w:val="000000"/>
          <w:szCs w:val="28"/>
        </w:rPr>
        <w:t xml:space="preserve">Đối với người học tốt nghiệp THPT trở lên, </w:t>
      </w:r>
      <w:r w:rsidRPr="00FC227B">
        <w:rPr>
          <w:rFonts w:ascii="Times New Roman" w:hAnsi="Times New Roman" w:cs="Times New Roman"/>
          <w:color w:val="000000"/>
        </w:rPr>
        <w:t xml:space="preserve">lựa chọn thực hiện mô đun </w:t>
      </w:r>
      <w:r w:rsidRPr="00FC227B">
        <w:rPr>
          <w:rFonts w:ascii="Times New Roman" w:hAnsi="Times New Roman" w:cs="Times New Roman"/>
          <w:color w:val="000000"/>
          <w:szCs w:val="28"/>
        </w:rPr>
        <w:t>Thực hành tổng hợp tại cơ sở.</w:t>
      </w:r>
    </w:p>
    <w:p w:rsidR="00FC227B" w:rsidRPr="00FC227B" w:rsidRDefault="00FC227B" w:rsidP="00FC227B">
      <w:pPr>
        <w:widowControl w:val="0"/>
        <w:shd w:val="clear" w:color="auto" w:fill="FFFFFF"/>
        <w:autoSpaceDE w:val="0"/>
        <w:autoSpaceDN w:val="0"/>
        <w:spacing w:before="120" w:after="120" w:line="240" w:lineRule="auto"/>
        <w:ind w:firstLine="0"/>
        <w:rPr>
          <w:rFonts w:ascii="Times New Roman" w:hAnsi="Times New Roman" w:cs="Times New Roman"/>
          <w:b/>
          <w:bCs/>
          <w:color w:val="000000"/>
        </w:rPr>
      </w:pPr>
      <w:r w:rsidRPr="00FC227B">
        <w:rPr>
          <w:rFonts w:ascii="Times New Roman" w:hAnsi="Times New Roman" w:cs="Times New Roman"/>
          <w:color w:val="000000"/>
        </w:rPr>
        <w:t xml:space="preserve">7.3. </w:t>
      </w:r>
      <w:r w:rsidRPr="00FC227B">
        <w:rPr>
          <w:rFonts w:ascii="Times New Roman" w:hAnsi="Times New Roman" w:cs="Times New Roman"/>
        </w:rPr>
        <w:t>Hướng dẫn xác định nội dung và thời gian cho các hoạt động ngoại khóa</w:t>
      </w:r>
    </w:p>
    <w:p w:rsidR="00FC227B" w:rsidRPr="00FC227B" w:rsidRDefault="00FC227B" w:rsidP="00FC227B">
      <w:pPr>
        <w:tabs>
          <w:tab w:val="left" w:pos="0"/>
        </w:tabs>
        <w:spacing w:before="120" w:after="120" w:line="240" w:lineRule="auto"/>
        <w:rPr>
          <w:rFonts w:ascii="Times New Roman" w:hAnsi="Times New Roman" w:cs="Times New Roman"/>
          <w:b/>
          <w:bCs/>
        </w:rPr>
      </w:pPr>
      <w:r w:rsidRPr="00FC227B">
        <w:rPr>
          <w:rFonts w:ascii="Times New Roman" w:hAnsi="Times New Roman" w:cs="Times New Roman"/>
        </w:rPr>
        <w:lastRenderedPageBreak/>
        <w:t>- Để học sinh có nhận thức đầy đủ về nghề nghiệp đang theo học, Nhà trường có thể bố trí cho học sinh tham quan, học tập, trải nghiệm, tham gia sản xuất trực tiếp tại doanh nghiệp, cơ sở sản xuất, kinh doanh;</w:t>
      </w:r>
    </w:p>
    <w:p w:rsidR="00FC227B" w:rsidRPr="00FC227B" w:rsidRDefault="00FC227B" w:rsidP="00FC227B">
      <w:pPr>
        <w:tabs>
          <w:tab w:val="left" w:pos="0"/>
        </w:tabs>
        <w:spacing w:before="120" w:after="120" w:line="240" w:lineRule="auto"/>
        <w:rPr>
          <w:rFonts w:ascii="Times New Roman" w:hAnsi="Times New Roman" w:cs="Times New Roman"/>
          <w:b/>
          <w:bCs/>
        </w:rPr>
      </w:pPr>
      <w:r w:rsidRPr="00FC227B">
        <w:rPr>
          <w:rFonts w:ascii="Times New Roman" w:hAnsi="Times New Roman" w:cs="Times New Roman"/>
        </w:rPr>
        <w:t>- Ðể giáo dục truyền thống, mở rộng nhận thức và văn hóa xã hội có thể bố trí cho học sinh tham quan một số di tích lịch sử, văn hóa, cách mạng, tham gia các hoạt động xã hội tại địa phương;</w:t>
      </w:r>
    </w:p>
    <w:p w:rsidR="00FC227B" w:rsidRPr="00FC227B" w:rsidRDefault="00FC227B" w:rsidP="00FC227B">
      <w:pPr>
        <w:tabs>
          <w:tab w:val="left" w:pos="0"/>
        </w:tabs>
        <w:spacing w:before="120" w:after="120" w:line="240" w:lineRule="auto"/>
        <w:rPr>
          <w:rFonts w:ascii="Times New Roman" w:hAnsi="Times New Roman" w:cs="Times New Roman"/>
          <w:b/>
          <w:bCs/>
        </w:rPr>
      </w:pPr>
      <w:r w:rsidRPr="00FC227B">
        <w:rPr>
          <w:rFonts w:ascii="Times New Roman" w:hAnsi="Times New Roman" w:cs="Times New Roman"/>
        </w:rPr>
        <w:t>- Thời gian cho hoạt động ngoại khóa được bố trí ngoài thời gian đào tạo chính khóa vào thời điểm phù hợp:</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146"/>
        <w:gridCol w:w="4572"/>
      </w:tblGrid>
      <w:tr w:rsidR="00FC227B" w:rsidRPr="00FC227B" w:rsidTr="00AD1D39">
        <w:trPr>
          <w:tblHeader/>
          <w:jc w:val="center"/>
        </w:trPr>
        <w:tc>
          <w:tcPr>
            <w:tcW w:w="783" w:type="dxa"/>
            <w:shd w:val="clear" w:color="auto" w:fill="auto"/>
            <w:vAlign w:val="center"/>
          </w:tcPr>
          <w:p w:rsidR="00FC227B" w:rsidRPr="00FC227B" w:rsidRDefault="00FC227B" w:rsidP="00AD1D39">
            <w:pPr>
              <w:spacing w:line="240" w:lineRule="auto"/>
              <w:ind w:right="-102" w:firstLine="0"/>
              <w:jc w:val="center"/>
              <w:rPr>
                <w:rFonts w:ascii="Times New Roman" w:hAnsi="Times New Roman" w:cs="Times New Roman"/>
                <w:b/>
                <w:bCs/>
              </w:rPr>
            </w:pPr>
            <w:r w:rsidRPr="00FC227B">
              <w:rPr>
                <w:rFonts w:ascii="Times New Roman" w:hAnsi="Times New Roman" w:cs="Times New Roman"/>
                <w:b/>
              </w:rPr>
              <w:t>TT</w:t>
            </w:r>
          </w:p>
        </w:tc>
        <w:tc>
          <w:tcPr>
            <w:tcW w:w="4146" w:type="dxa"/>
            <w:shd w:val="clear" w:color="auto" w:fill="auto"/>
            <w:vAlign w:val="bottom"/>
          </w:tcPr>
          <w:p w:rsidR="00FC227B" w:rsidRPr="00FC227B" w:rsidRDefault="00FC227B" w:rsidP="00AD1D39">
            <w:pPr>
              <w:spacing w:line="240" w:lineRule="auto"/>
              <w:ind w:firstLine="0"/>
              <w:jc w:val="center"/>
              <w:rPr>
                <w:rFonts w:ascii="Times New Roman" w:hAnsi="Times New Roman" w:cs="Times New Roman"/>
                <w:b/>
                <w:bCs/>
              </w:rPr>
            </w:pPr>
            <w:r w:rsidRPr="00FC227B">
              <w:rPr>
                <w:rFonts w:ascii="Times New Roman" w:hAnsi="Times New Roman" w:cs="Times New Roman"/>
                <w:b/>
              </w:rPr>
              <w:t>Nội dung</w:t>
            </w:r>
          </w:p>
        </w:tc>
        <w:tc>
          <w:tcPr>
            <w:tcW w:w="4572" w:type="dxa"/>
            <w:shd w:val="clear" w:color="auto" w:fill="auto"/>
            <w:vAlign w:val="bottom"/>
          </w:tcPr>
          <w:p w:rsidR="00FC227B" w:rsidRPr="00FC227B" w:rsidRDefault="00FC227B" w:rsidP="00AD1D39">
            <w:pPr>
              <w:spacing w:line="240" w:lineRule="auto"/>
              <w:ind w:firstLine="0"/>
              <w:jc w:val="center"/>
              <w:rPr>
                <w:rFonts w:ascii="Times New Roman" w:hAnsi="Times New Roman" w:cs="Times New Roman"/>
                <w:b/>
                <w:bCs/>
              </w:rPr>
            </w:pPr>
            <w:r w:rsidRPr="00FC227B">
              <w:rPr>
                <w:rFonts w:ascii="Times New Roman" w:hAnsi="Times New Roman" w:cs="Times New Roman"/>
                <w:b/>
              </w:rPr>
              <w:t>Thời gian</w:t>
            </w:r>
          </w:p>
        </w:tc>
      </w:tr>
      <w:tr w:rsidR="00FC227B" w:rsidRPr="00FC227B" w:rsidTr="00AD1D39">
        <w:trPr>
          <w:jc w:val="center"/>
        </w:trPr>
        <w:tc>
          <w:tcPr>
            <w:tcW w:w="783" w:type="dxa"/>
            <w:shd w:val="clear" w:color="auto" w:fill="auto"/>
            <w:vAlign w:val="center"/>
          </w:tcPr>
          <w:p w:rsidR="00FC227B" w:rsidRPr="00FC227B" w:rsidRDefault="00FC227B" w:rsidP="00AD1D39">
            <w:pPr>
              <w:tabs>
                <w:tab w:val="left" w:pos="0"/>
              </w:tabs>
              <w:spacing w:line="240" w:lineRule="auto"/>
              <w:ind w:right="-102" w:firstLine="0"/>
              <w:jc w:val="center"/>
              <w:rPr>
                <w:rFonts w:ascii="Times New Roman" w:hAnsi="Times New Roman" w:cs="Times New Roman"/>
                <w:b/>
                <w:bCs/>
              </w:rPr>
            </w:pPr>
            <w:r w:rsidRPr="00FC227B">
              <w:rPr>
                <w:rFonts w:ascii="Times New Roman" w:hAnsi="Times New Roman" w:cs="Times New Roman"/>
              </w:rPr>
              <w:t>1</w:t>
            </w:r>
          </w:p>
        </w:tc>
        <w:tc>
          <w:tcPr>
            <w:tcW w:w="4146" w:type="dxa"/>
            <w:shd w:val="clear" w:color="auto" w:fill="auto"/>
            <w:vAlign w:val="center"/>
          </w:tcPr>
          <w:p w:rsidR="00FC227B" w:rsidRPr="00FC227B" w:rsidRDefault="00FC227B" w:rsidP="00AD1D39">
            <w:pPr>
              <w:tabs>
                <w:tab w:val="left" w:pos="0"/>
              </w:tabs>
              <w:spacing w:line="240" w:lineRule="auto"/>
              <w:ind w:firstLine="0"/>
              <w:rPr>
                <w:rFonts w:ascii="Times New Roman" w:hAnsi="Times New Roman" w:cs="Times New Roman"/>
                <w:b/>
                <w:bCs/>
              </w:rPr>
            </w:pPr>
            <w:r w:rsidRPr="00FC227B">
              <w:rPr>
                <w:rFonts w:ascii="Times New Roman" w:hAnsi="Times New Roman" w:cs="Times New Roman"/>
              </w:rPr>
              <w:t>Thể dục, thể thao</w:t>
            </w:r>
          </w:p>
        </w:tc>
        <w:tc>
          <w:tcPr>
            <w:tcW w:w="4572" w:type="dxa"/>
            <w:shd w:val="clear" w:color="auto" w:fill="auto"/>
            <w:vAlign w:val="center"/>
          </w:tcPr>
          <w:p w:rsidR="00FC227B" w:rsidRPr="00FC227B" w:rsidRDefault="00FC227B" w:rsidP="00AD1D39">
            <w:pPr>
              <w:tabs>
                <w:tab w:val="left" w:pos="0"/>
              </w:tabs>
              <w:spacing w:line="240" w:lineRule="auto"/>
              <w:ind w:firstLine="0"/>
              <w:rPr>
                <w:rFonts w:ascii="Times New Roman" w:hAnsi="Times New Roman" w:cs="Times New Roman"/>
                <w:b/>
                <w:bCs/>
              </w:rPr>
            </w:pPr>
            <w:r w:rsidRPr="00FC227B">
              <w:rPr>
                <w:rFonts w:ascii="Times New Roman" w:hAnsi="Times New Roman" w:cs="Times New Roman"/>
              </w:rPr>
              <w:t>Từ 05 giờ đến 06 giờ và từ 17 giờ đến 18 giờ hàng ngày</w:t>
            </w:r>
          </w:p>
        </w:tc>
      </w:tr>
      <w:tr w:rsidR="00FC227B" w:rsidRPr="00FC227B" w:rsidTr="00AD1D39">
        <w:trPr>
          <w:jc w:val="center"/>
        </w:trPr>
        <w:tc>
          <w:tcPr>
            <w:tcW w:w="783" w:type="dxa"/>
            <w:shd w:val="clear" w:color="auto" w:fill="auto"/>
            <w:vAlign w:val="center"/>
          </w:tcPr>
          <w:p w:rsidR="00FC227B" w:rsidRPr="00FC227B" w:rsidRDefault="00FC227B" w:rsidP="00AD1D39">
            <w:pPr>
              <w:tabs>
                <w:tab w:val="left" w:pos="0"/>
              </w:tabs>
              <w:spacing w:line="240" w:lineRule="auto"/>
              <w:ind w:right="-102" w:firstLine="0"/>
              <w:jc w:val="center"/>
              <w:rPr>
                <w:rFonts w:ascii="Times New Roman" w:hAnsi="Times New Roman" w:cs="Times New Roman"/>
                <w:b/>
                <w:bCs/>
              </w:rPr>
            </w:pPr>
            <w:r w:rsidRPr="00FC227B">
              <w:rPr>
                <w:rFonts w:ascii="Times New Roman" w:hAnsi="Times New Roman" w:cs="Times New Roman"/>
              </w:rPr>
              <w:t>2</w:t>
            </w:r>
          </w:p>
        </w:tc>
        <w:tc>
          <w:tcPr>
            <w:tcW w:w="4146" w:type="dxa"/>
            <w:shd w:val="clear" w:color="auto" w:fill="auto"/>
            <w:vAlign w:val="center"/>
          </w:tcPr>
          <w:p w:rsidR="00FC227B" w:rsidRPr="00FC227B" w:rsidRDefault="00FC227B" w:rsidP="00AD1D39">
            <w:pPr>
              <w:tabs>
                <w:tab w:val="left" w:pos="0"/>
              </w:tabs>
              <w:spacing w:line="240" w:lineRule="auto"/>
              <w:ind w:firstLine="0"/>
              <w:rPr>
                <w:rFonts w:ascii="Times New Roman" w:hAnsi="Times New Roman" w:cs="Times New Roman"/>
                <w:b/>
                <w:bCs/>
              </w:rPr>
            </w:pPr>
            <w:r w:rsidRPr="00FC227B">
              <w:rPr>
                <w:rFonts w:ascii="Times New Roman" w:hAnsi="Times New Roman" w:cs="Times New Roman"/>
              </w:rPr>
              <w:t>Văn hoá, văn nghệ: Qua các phương tiện thông tin đại chúng, sinh hoạt tập thể</w:t>
            </w:r>
          </w:p>
        </w:tc>
        <w:tc>
          <w:tcPr>
            <w:tcW w:w="4572" w:type="dxa"/>
            <w:shd w:val="clear" w:color="auto" w:fill="auto"/>
            <w:vAlign w:val="center"/>
          </w:tcPr>
          <w:p w:rsidR="00FC227B" w:rsidRPr="00FC227B" w:rsidRDefault="00FC227B" w:rsidP="00AD1D39">
            <w:pPr>
              <w:tabs>
                <w:tab w:val="left" w:pos="0"/>
              </w:tabs>
              <w:spacing w:line="240" w:lineRule="auto"/>
              <w:ind w:firstLine="0"/>
              <w:rPr>
                <w:rFonts w:ascii="Times New Roman" w:hAnsi="Times New Roman" w:cs="Times New Roman"/>
                <w:b/>
                <w:bCs/>
              </w:rPr>
            </w:pPr>
            <w:r w:rsidRPr="00FC227B">
              <w:rPr>
                <w:rFonts w:ascii="Times New Roman" w:hAnsi="Times New Roman" w:cs="Times New Roman"/>
              </w:rPr>
              <w:t>Ngoài giờ học hàng ngày, từ 19 giờ đến 21 giờ (một buổi/tuần).</w:t>
            </w:r>
          </w:p>
        </w:tc>
      </w:tr>
      <w:tr w:rsidR="00FC227B" w:rsidRPr="00FC227B" w:rsidTr="00AD1D39">
        <w:trPr>
          <w:jc w:val="center"/>
        </w:trPr>
        <w:tc>
          <w:tcPr>
            <w:tcW w:w="783" w:type="dxa"/>
            <w:shd w:val="clear" w:color="auto" w:fill="auto"/>
            <w:vAlign w:val="center"/>
          </w:tcPr>
          <w:p w:rsidR="00FC227B" w:rsidRPr="00FC227B" w:rsidRDefault="00FC227B" w:rsidP="00AD1D39">
            <w:pPr>
              <w:tabs>
                <w:tab w:val="left" w:pos="0"/>
              </w:tabs>
              <w:spacing w:line="240" w:lineRule="auto"/>
              <w:ind w:right="-102" w:firstLine="0"/>
              <w:jc w:val="center"/>
              <w:rPr>
                <w:rFonts w:ascii="Times New Roman" w:hAnsi="Times New Roman" w:cs="Times New Roman"/>
                <w:b/>
                <w:bCs/>
              </w:rPr>
            </w:pPr>
            <w:r w:rsidRPr="00FC227B">
              <w:rPr>
                <w:rFonts w:ascii="Times New Roman" w:hAnsi="Times New Roman" w:cs="Times New Roman"/>
              </w:rPr>
              <w:t>3</w:t>
            </w:r>
          </w:p>
        </w:tc>
        <w:tc>
          <w:tcPr>
            <w:tcW w:w="4146" w:type="dxa"/>
            <w:shd w:val="clear" w:color="auto" w:fill="auto"/>
            <w:vAlign w:val="center"/>
          </w:tcPr>
          <w:p w:rsidR="00FC227B" w:rsidRPr="00FC227B" w:rsidRDefault="00FC227B" w:rsidP="00AD1D39">
            <w:pPr>
              <w:tabs>
                <w:tab w:val="left" w:pos="0"/>
              </w:tabs>
              <w:spacing w:line="240" w:lineRule="auto"/>
              <w:ind w:firstLine="0"/>
              <w:rPr>
                <w:rFonts w:ascii="Times New Roman" w:hAnsi="Times New Roman" w:cs="Times New Roman"/>
                <w:b/>
                <w:bCs/>
              </w:rPr>
            </w:pPr>
            <w:r w:rsidRPr="00FC227B">
              <w:rPr>
                <w:rFonts w:ascii="Times New Roman" w:hAnsi="Times New Roman" w:cs="Times New Roman"/>
              </w:rPr>
              <w:t>Hoạt động thư viện; ngoài giờ học, học sinh có thể đến thư viện đọc sách và tham khảo tài liệu</w:t>
            </w:r>
          </w:p>
        </w:tc>
        <w:tc>
          <w:tcPr>
            <w:tcW w:w="4572" w:type="dxa"/>
            <w:shd w:val="clear" w:color="auto" w:fill="auto"/>
            <w:vAlign w:val="center"/>
          </w:tcPr>
          <w:p w:rsidR="00FC227B" w:rsidRPr="00FC227B" w:rsidRDefault="00FC227B" w:rsidP="00AD1D39">
            <w:pPr>
              <w:tabs>
                <w:tab w:val="left" w:pos="0"/>
              </w:tabs>
              <w:spacing w:line="240" w:lineRule="auto"/>
              <w:ind w:firstLine="0"/>
              <w:rPr>
                <w:rFonts w:ascii="Times New Roman" w:hAnsi="Times New Roman" w:cs="Times New Roman"/>
                <w:b/>
                <w:bCs/>
              </w:rPr>
            </w:pPr>
            <w:r w:rsidRPr="00FC227B">
              <w:rPr>
                <w:rFonts w:ascii="Times New Roman" w:hAnsi="Times New Roman" w:cs="Times New Roman"/>
              </w:rPr>
              <w:t>Tất cả các ngày làm việc trong tuần</w:t>
            </w:r>
          </w:p>
        </w:tc>
      </w:tr>
      <w:tr w:rsidR="00FC227B" w:rsidRPr="00FC227B" w:rsidTr="00AD1D39">
        <w:trPr>
          <w:jc w:val="center"/>
        </w:trPr>
        <w:tc>
          <w:tcPr>
            <w:tcW w:w="783" w:type="dxa"/>
            <w:shd w:val="clear" w:color="auto" w:fill="auto"/>
            <w:vAlign w:val="center"/>
          </w:tcPr>
          <w:p w:rsidR="00FC227B" w:rsidRPr="00FC227B" w:rsidRDefault="00FC227B" w:rsidP="00AD1D39">
            <w:pPr>
              <w:tabs>
                <w:tab w:val="left" w:pos="0"/>
              </w:tabs>
              <w:spacing w:line="240" w:lineRule="auto"/>
              <w:ind w:right="-102" w:firstLine="0"/>
              <w:jc w:val="center"/>
              <w:rPr>
                <w:rFonts w:ascii="Times New Roman" w:hAnsi="Times New Roman" w:cs="Times New Roman"/>
                <w:b/>
                <w:bCs/>
              </w:rPr>
            </w:pPr>
            <w:r w:rsidRPr="00FC227B">
              <w:rPr>
                <w:rFonts w:ascii="Times New Roman" w:hAnsi="Times New Roman" w:cs="Times New Roman"/>
              </w:rPr>
              <w:t>4</w:t>
            </w:r>
          </w:p>
        </w:tc>
        <w:tc>
          <w:tcPr>
            <w:tcW w:w="4146" w:type="dxa"/>
            <w:shd w:val="clear" w:color="auto" w:fill="auto"/>
            <w:vAlign w:val="center"/>
          </w:tcPr>
          <w:p w:rsidR="00FC227B" w:rsidRPr="00FC227B" w:rsidRDefault="00FC227B" w:rsidP="00AD1D39">
            <w:pPr>
              <w:tabs>
                <w:tab w:val="left" w:pos="0"/>
              </w:tabs>
              <w:spacing w:line="240" w:lineRule="auto"/>
              <w:ind w:firstLine="0"/>
              <w:rPr>
                <w:rFonts w:ascii="Times New Roman" w:hAnsi="Times New Roman" w:cs="Times New Roman"/>
                <w:b/>
                <w:bCs/>
              </w:rPr>
            </w:pPr>
            <w:r w:rsidRPr="00FC227B">
              <w:rPr>
                <w:rFonts w:ascii="Times New Roman" w:hAnsi="Times New Roman" w:cs="Times New Roman"/>
              </w:rPr>
              <w:t>Vui chơi, giải trí và các hoạt động đoàn thể</w:t>
            </w:r>
          </w:p>
        </w:tc>
        <w:tc>
          <w:tcPr>
            <w:tcW w:w="4572" w:type="dxa"/>
            <w:shd w:val="clear" w:color="auto" w:fill="auto"/>
            <w:vAlign w:val="center"/>
          </w:tcPr>
          <w:p w:rsidR="00FC227B" w:rsidRPr="00FC227B" w:rsidRDefault="00FC227B" w:rsidP="00AD1D39">
            <w:pPr>
              <w:tabs>
                <w:tab w:val="left" w:pos="0"/>
              </w:tabs>
              <w:spacing w:line="240" w:lineRule="auto"/>
              <w:ind w:firstLine="0"/>
              <w:rPr>
                <w:rFonts w:ascii="Times New Roman" w:hAnsi="Times New Roman" w:cs="Times New Roman"/>
                <w:b/>
                <w:bCs/>
              </w:rPr>
            </w:pPr>
            <w:r w:rsidRPr="00FC227B">
              <w:rPr>
                <w:rFonts w:ascii="Times New Roman" w:hAnsi="Times New Roman" w:cs="Times New Roman"/>
              </w:rPr>
              <w:t>Đoàn thanh niên tổ chức các buổi giao lưu, các buổi sinh hoạt định kỳ theo kế hoạch hoặc chuyên đề.</w:t>
            </w:r>
          </w:p>
        </w:tc>
      </w:tr>
      <w:tr w:rsidR="00FC227B" w:rsidRPr="00FC227B" w:rsidTr="00AD1D39">
        <w:trPr>
          <w:jc w:val="center"/>
        </w:trPr>
        <w:tc>
          <w:tcPr>
            <w:tcW w:w="783" w:type="dxa"/>
            <w:shd w:val="clear" w:color="auto" w:fill="auto"/>
            <w:vAlign w:val="center"/>
          </w:tcPr>
          <w:p w:rsidR="00FC227B" w:rsidRPr="00FC227B" w:rsidRDefault="00FC227B" w:rsidP="00AD1D39">
            <w:pPr>
              <w:tabs>
                <w:tab w:val="left" w:pos="0"/>
              </w:tabs>
              <w:spacing w:line="240" w:lineRule="auto"/>
              <w:ind w:right="-102" w:firstLine="0"/>
              <w:jc w:val="center"/>
              <w:rPr>
                <w:rFonts w:ascii="Times New Roman" w:hAnsi="Times New Roman" w:cs="Times New Roman"/>
                <w:b/>
                <w:bCs/>
              </w:rPr>
            </w:pPr>
            <w:r w:rsidRPr="00FC227B">
              <w:rPr>
                <w:rFonts w:ascii="Times New Roman" w:hAnsi="Times New Roman" w:cs="Times New Roman"/>
              </w:rPr>
              <w:t>5</w:t>
            </w:r>
          </w:p>
        </w:tc>
        <w:tc>
          <w:tcPr>
            <w:tcW w:w="4146" w:type="dxa"/>
            <w:shd w:val="clear" w:color="auto" w:fill="auto"/>
            <w:vAlign w:val="center"/>
          </w:tcPr>
          <w:p w:rsidR="00FC227B" w:rsidRPr="00FC227B" w:rsidRDefault="00FC227B" w:rsidP="00AD1D39">
            <w:pPr>
              <w:tabs>
                <w:tab w:val="left" w:pos="0"/>
              </w:tabs>
              <w:spacing w:line="240" w:lineRule="auto"/>
              <w:ind w:firstLine="0"/>
              <w:rPr>
                <w:rFonts w:ascii="Times New Roman" w:hAnsi="Times New Roman" w:cs="Times New Roman"/>
                <w:b/>
                <w:bCs/>
              </w:rPr>
            </w:pPr>
            <w:r w:rsidRPr="00FC227B">
              <w:rPr>
                <w:rFonts w:ascii="Times New Roman" w:hAnsi="Times New Roman" w:cs="Times New Roman"/>
              </w:rPr>
              <w:t>Đi thực tế</w:t>
            </w:r>
          </w:p>
        </w:tc>
        <w:tc>
          <w:tcPr>
            <w:tcW w:w="4572" w:type="dxa"/>
            <w:shd w:val="clear" w:color="auto" w:fill="auto"/>
            <w:vAlign w:val="center"/>
          </w:tcPr>
          <w:p w:rsidR="00FC227B" w:rsidRPr="00FC227B" w:rsidRDefault="00FC227B" w:rsidP="00AD1D39">
            <w:pPr>
              <w:tabs>
                <w:tab w:val="left" w:pos="0"/>
              </w:tabs>
              <w:spacing w:line="240" w:lineRule="auto"/>
              <w:ind w:firstLine="0"/>
              <w:rPr>
                <w:rFonts w:ascii="Times New Roman" w:hAnsi="Times New Roman" w:cs="Times New Roman"/>
                <w:b/>
                <w:bCs/>
              </w:rPr>
            </w:pPr>
            <w:r w:rsidRPr="00FC227B">
              <w:rPr>
                <w:rFonts w:ascii="Times New Roman" w:hAnsi="Times New Roman" w:cs="Times New Roman"/>
              </w:rPr>
              <w:t>Theo thời gian bố trí của giáo viên và theo yêu cầu của môn học, mô đun.</w:t>
            </w:r>
          </w:p>
        </w:tc>
      </w:tr>
    </w:tbl>
    <w:p w:rsidR="00FC227B" w:rsidRPr="00FC227B" w:rsidRDefault="00FC227B" w:rsidP="00FC227B">
      <w:pPr>
        <w:widowControl w:val="0"/>
        <w:shd w:val="clear" w:color="auto" w:fill="FFFFFF"/>
        <w:autoSpaceDE w:val="0"/>
        <w:autoSpaceDN w:val="0"/>
        <w:spacing w:before="120" w:after="120" w:line="240" w:lineRule="auto"/>
        <w:ind w:firstLine="0"/>
        <w:rPr>
          <w:rFonts w:ascii="Times New Roman" w:hAnsi="Times New Roman" w:cs="Times New Roman"/>
          <w:color w:val="000000"/>
        </w:rPr>
      </w:pPr>
      <w:r w:rsidRPr="00FC227B">
        <w:rPr>
          <w:rFonts w:ascii="Times New Roman" w:hAnsi="Times New Roman" w:cs="Times New Roman"/>
          <w:color w:val="000000"/>
        </w:rPr>
        <w:t>7.4. Hướng dẫn tổ chức kiểm tra, đánh giá thường xuyên, định kỳ và thi kết thúc môn học, mô đun</w:t>
      </w:r>
    </w:p>
    <w:p w:rsidR="00FC227B" w:rsidRPr="00FC227B" w:rsidRDefault="00FC227B" w:rsidP="00FC227B">
      <w:pPr>
        <w:spacing w:before="120" w:after="120" w:line="240" w:lineRule="auto"/>
        <w:rPr>
          <w:rFonts w:ascii="Times New Roman" w:hAnsi="Times New Roman" w:cs="Times New Roman"/>
          <w:b/>
          <w:bCs/>
        </w:rPr>
      </w:pPr>
      <w:r w:rsidRPr="00FC227B">
        <w:rPr>
          <w:rFonts w:ascii="Times New Roman" w:hAnsi="Times New Roman" w:cs="Times New Roman"/>
        </w:rPr>
        <w:t>- Việc tổ chức thi, kiểm tra kết thúc môn học, mô đun có hướng dẫn cụ thể trong chương trình chi tiết của từng môn học, mô đun và được thực hiện theo quy định tại Thông tư số 04/2022.</w:t>
      </w:r>
    </w:p>
    <w:p w:rsidR="00FC227B" w:rsidRPr="00FC227B" w:rsidRDefault="00FC227B" w:rsidP="00FC227B">
      <w:pPr>
        <w:spacing w:before="120" w:after="120" w:line="240" w:lineRule="auto"/>
        <w:ind w:firstLine="0"/>
        <w:rPr>
          <w:rFonts w:ascii="Times New Roman" w:hAnsi="Times New Roman" w:cs="Times New Roman"/>
          <w:b/>
          <w:bCs/>
        </w:rPr>
      </w:pPr>
      <w:r w:rsidRPr="00FC227B">
        <w:rPr>
          <w:rFonts w:ascii="Times New Roman" w:hAnsi="Times New Roman" w:cs="Times New Roman"/>
        </w:rPr>
        <w:t>7.4.1. Tổ chức kiểm tra thường xuyên, kiểm tra định kỳ</w:t>
      </w:r>
    </w:p>
    <w:p w:rsidR="00FC227B" w:rsidRPr="00FC227B" w:rsidRDefault="00FC227B" w:rsidP="00FC227B">
      <w:pPr>
        <w:tabs>
          <w:tab w:val="left" w:pos="299"/>
        </w:tabs>
        <w:spacing w:before="120" w:after="120" w:line="240" w:lineRule="auto"/>
        <w:rPr>
          <w:rFonts w:ascii="Times New Roman" w:hAnsi="Times New Roman" w:cs="Times New Roman"/>
          <w:b/>
          <w:bCs/>
        </w:rPr>
      </w:pPr>
      <w:r w:rsidRPr="00FC227B">
        <w:rPr>
          <w:rFonts w:ascii="Times New Roman" w:hAnsi="Times New Roman" w:cs="Times New Roman"/>
        </w:rPr>
        <w:t>- Kiểm tra thường xuyên do giáo viên giảng dạy môn học, mô đun thực hiện tại thời điểm bất kỳ trong quá trình học theo từng môn học, mô 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FC227B" w:rsidRPr="00FC227B" w:rsidRDefault="00FC227B" w:rsidP="00FC227B">
      <w:pPr>
        <w:tabs>
          <w:tab w:val="left" w:pos="328"/>
        </w:tabs>
        <w:spacing w:before="120" w:after="120" w:line="240" w:lineRule="auto"/>
        <w:rPr>
          <w:rFonts w:ascii="Times New Roman" w:hAnsi="Times New Roman" w:cs="Times New Roman"/>
          <w:b/>
          <w:bCs/>
        </w:rPr>
      </w:pPr>
      <w:r w:rsidRPr="00FC227B">
        <w:rPr>
          <w:rFonts w:ascii="Times New Roman" w:hAnsi="Times New Roman" w:cs="Times New Roman"/>
        </w:rPr>
        <w:t>- Kiểm tra định kỳ được quy định trong chương trình môn học, mô đun; kiểm tra định kỳ có thể bằng hình thức kiểm tra viết từ 45 đến 60 phút, chấm điểm bài tập lớn, tiểu luận, làm bài thực hành, thực tập và các hình thức kiểm tra, đánh giá khác;</w:t>
      </w:r>
    </w:p>
    <w:p w:rsidR="00FC227B" w:rsidRPr="00FC227B" w:rsidRDefault="00FC227B" w:rsidP="00FC227B">
      <w:pPr>
        <w:tabs>
          <w:tab w:val="left" w:pos="328"/>
        </w:tabs>
        <w:spacing w:before="120" w:after="120" w:line="240" w:lineRule="auto"/>
        <w:rPr>
          <w:rFonts w:ascii="Times New Roman" w:hAnsi="Times New Roman" w:cs="Times New Roman"/>
          <w:b/>
          <w:bCs/>
        </w:rPr>
      </w:pPr>
      <w:r w:rsidRPr="00FC227B">
        <w:rPr>
          <w:rFonts w:ascii="Times New Roman" w:hAnsi="Times New Roman" w:cs="Times New Roman"/>
        </w:rPr>
        <w:t>- Kiểm tra thường xuyên, định kỳ bằng hình thức trực tuyến do giáo viên giảng dạy môn học, mô đun quyết định. Việc kiểm tra bằng hình thức trực tuyến đối với các nội dung thực hành chỉ áp dụng khi đáp ứng được các điều kiện về cơ sở vật chất, thiết bị đào tạo; hệ thống hạ tầng, thiết bị công nghệ thông tin và phải bảo đảm đánh giá cính xác, khách quan kết quả học tập của người học;</w:t>
      </w:r>
    </w:p>
    <w:p w:rsidR="00FC227B" w:rsidRPr="00FC227B" w:rsidRDefault="00FC227B" w:rsidP="00FC227B">
      <w:pPr>
        <w:tabs>
          <w:tab w:val="left" w:pos="321"/>
        </w:tabs>
        <w:spacing w:before="120" w:after="120" w:line="240" w:lineRule="auto"/>
        <w:rPr>
          <w:rFonts w:ascii="Times New Roman" w:hAnsi="Times New Roman" w:cs="Times New Roman"/>
          <w:b/>
          <w:bCs/>
        </w:rPr>
      </w:pPr>
      <w:r w:rsidRPr="00FC227B">
        <w:rPr>
          <w:rFonts w:ascii="Times New Roman" w:hAnsi="Times New Roman" w:cs="Times New Roman"/>
        </w:rPr>
        <w:lastRenderedPageBreak/>
        <w:t>- Quy trình kiểm tra, số bài kiểm tra cho từng môn học, mô đun cụ thể được thực hiện theo quy định của Hiệu trưởng, bảo đảm trong một môn học, mô đun có ít nhất một điểm kiểm tra thường xuyên, một điểm kiểm tra định kỳ.</w:t>
      </w:r>
    </w:p>
    <w:p w:rsidR="00FC227B" w:rsidRPr="00FC227B" w:rsidRDefault="00FC227B" w:rsidP="00FC227B">
      <w:pPr>
        <w:spacing w:before="120" w:after="120" w:line="240" w:lineRule="auto"/>
        <w:ind w:firstLine="0"/>
        <w:rPr>
          <w:rFonts w:ascii="Times New Roman" w:hAnsi="Times New Roman" w:cs="Times New Roman"/>
          <w:b/>
          <w:bCs/>
        </w:rPr>
      </w:pPr>
      <w:r w:rsidRPr="00FC227B">
        <w:rPr>
          <w:rFonts w:ascii="Times New Roman" w:hAnsi="Times New Roman" w:cs="Times New Roman"/>
        </w:rPr>
        <w:t>7.4.2. Tổ chức thi/ kiểm tra kết thúc môn học, mô đun</w:t>
      </w:r>
    </w:p>
    <w:p w:rsidR="00FC227B" w:rsidRPr="00FC227B" w:rsidRDefault="00FC227B" w:rsidP="00FC227B">
      <w:pPr>
        <w:tabs>
          <w:tab w:val="left" w:pos="345"/>
        </w:tabs>
        <w:spacing w:before="120" w:after="120" w:line="240" w:lineRule="auto"/>
        <w:rPr>
          <w:rFonts w:ascii="Times New Roman" w:hAnsi="Times New Roman" w:cs="Times New Roman"/>
          <w:b/>
          <w:bCs/>
        </w:rPr>
      </w:pPr>
      <w:r w:rsidRPr="00FC227B">
        <w:rPr>
          <w:rFonts w:ascii="Times New Roman" w:hAnsi="Times New Roman" w:cs="Times New Roman"/>
        </w:rPr>
        <w:t>- Hình thức thi/ kiểm tra kết thúc môn học, mô đun có thể là thi viết, vấn đáp, trắc nghiệm, thực hành, bài tập lớn, tiểu luận, bảo vệ kết quả thực tập theo chuyên đề hoặc kết hợp giữa các hình thức trên;</w:t>
      </w:r>
    </w:p>
    <w:p w:rsidR="00FC227B" w:rsidRPr="00FC227B" w:rsidRDefault="00FC227B" w:rsidP="00FC227B">
      <w:pPr>
        <w:tabs>
          <w:tab w:val="left" w:pos="318"/>
        </w:tabs>
        <w:spacing w:before="120" w:after="120" w:line="240" w:lineRule="auto"/>
        <w:rPr>
          <w:rFonts w:ascii="Times New Roman" w:hAnsi="Times New Roman" w:cs="Times New Roman"/>
          <w:b/>
          <w:bCs/>
        </w:rPr>
      </w:pPr>
      <w:r w:rsidRPr="00FC227B">
        <w:rPr>
          <w:rFonts w:ascii="Times New Roman" w:hAnsi="Times New Roman" w:cs="Times New Roman"/>
        </w:rPr>
        <w:t>- Thời gian làm bài thi/ kiểm tra kết thúc môn học, mô đun đối với mỗi bài thi viết từ 60 đến 120 phút, thời gian làm bài thi/ kiểm tra đối với các hình thức thi khác do Hiệu trưởng quyết định;</w:t>
      </w:r>
    </w:p>
    <w:p w:rsidR="00FC227B" w:rsidRPr="00FC227B" w:rsidRDefault="00FC227B" w:rsidP="00FC227B">
      <w:pPr>
        <w:tabs>
          <w:tab w:val="left" w:pos="304"/>
        </w:tabs>
        <w:spacing w:before="120" w:after="120" w:line="240" w:lineRule="auto"/>
        <w:rPr>
          <w:rFonts w:ascii="Times New Roman" w:hAnsi="Times New Roman" w:cs="Times New Roman"/>
          <w:b/>
          <w:bCs/>
        </w:rPr>
      </w:pPr>
      <w:r w:rsidRPr="00FC227B">
        <w:rPr>
          <w:rFonts w:ascii="Times New Roman" w:hAnsi="Times New Roman" w:cs="Times New Roman"/>
        </w:rPr>
        <w:t>- Lịch thi/ kiểm tra của kỳ thi/ kiểm tra chính phải được thông báo trước trên thời khóa biểu trước 01 tuần; trong kỳ thi/ kiểm tra, từng môn học, mô đun được tổ chức thi/ kiểm tra riêng biệt, không bố trí thi/ kiểm tra ghép một số môn học, mô đun trong cùng một buổi thi/ kiểm tra của một người học;</w:t>
      </w:r>
    </w:p>
    <w:p w:rsidR="00FC227B" w:rsidRPr="00FC227B" w:rsidRDefault="00FC227B" w:rsidP="00FC227B">
      <w:pPr>
        <w:tabs>
          <w:tab w:val="left" w:pos="307"/>
        </w:tabs>
        <w:spacing w:before="120" w:after="120" w:line="240" w:lineRule="auto"/>
        <w:rPr>
          <w:rFonts w:ascii="Times New Roman" w:hAnsi="Times New Roman" w:cs="Times New Roman"/>
          <w:b/>
          <w:bCs/>
        </w:rPr>
      </w:pPr>
      <w:r w:rsidRPr="00FC227B">
        <w:rPr>
          <w:rFonts w:ascii="Times New Roman" w:hAnsi="Times New Roman" w:cs="Times New Roman"/>
        </w:rPr>
        <w:t>- Hiệu trưởng quy định cụ thể thời gian dành cho ôn thi/ kiểm tra mỗi môn học, mô đun.</w:t>
      </w:r>
    </w:p>
    <w:p w:rsidR="00FC227B" w:rsidRPr="00FC227B" w:rsidRDefault="00FC227B" w:rsidP="00FC227B">
      <w:pPr>
        <w:spacing w:before="120" w:after="120" w:line="240" w:lineRule="auto"/>
        <w:rPr>
          <w:rFonts w:ascii="Times New Roman" w:hAnsi="Times New Roman" w:cs="Times New Roman"/>
          <w:b/>
          <w:bCs/>
        </w:rPr>
      </w:pPr>
      <w:bookmarkStart w:id="2" w:name="page9"/>
      <w:bookmarkEnd w:id="2"/>
      <w:r w:rsidRPr="00FC227B">
        <w:rPr>
          <w:rFonts w:ascii="Times New Roman" w:hAnsi="Times New Roman" w:cs="Times New Roman"/>
        </w:rPr>
        <w:t>- Danh sách người học đủ điều kiện dự thi/ kiểm tra, không đủ điều kiện dự thi/ kiểm tra có nêu rõ lý do phải được công bố công khai trước ngày thi/ kiểm tra môn học, mô đun ít nhất 03 ngày làm việc; danh sách phòng thi/ kiểm tra, địa điểm thi/ kiểm tra phải được công khai trước ngày thi/ kiểm tra kết thúc môn học, mô đun từ 1 - 2 ngày làm việc;</w:t>
      </w:r>
    </w:p>
    <w:p w:rsidR="00FC227B" w:rsidRPr="00FC227B" w:rsidRDefault="00FC227B" w:rsidP="00FC227B">
      <w:pPr>
        <w:tabs>
          <w:tab w:val="left" w:pos="565"/>
        </w:tabs>
        <w:spacing w:before="120" w:after="120" w:line="240" w:lineRule="auto"/>
        <w:rPr>
          <w:rFonts w:ascii="Times New Roman" w:hAnsi="Times New Roman" w:cs="Times New Roman"/>
          <w:b/>
          <w:bCs/>
        </w:rPr>
      </w:pPr>
      <w:r w:rsidRPr="00FC227B">
        <w:rPr>
          <w:rFonts w:ascii="Times New Roman" w:hAnsi="Times New Roman" w:cs="Times New Roman"/>
        </w:rPr>
        <w:t>- Đối với hình thức thi/ kiểm tra viết, mỗi phòng thi/ kiểm tra phải bố trí ít nhất hai giáo viên coi thi và không bố trí quá 50 người học dự thi; người học dự thi/ kiểm tra phải được bố trí theo số báo danh; đối với hình thức thi/ kiểm tra khác, Hiệu trưởng quyết định việc bố trí phòng thi hoặc địa điểm thi và các nội dung liên quan khác;</w:t>
      </w:r>
    </w:p>
    <w:p w:rsidR="00FC227B" w:rsidRPr="00FC227B" w:rsidRDefault="00FC227B" w:rsidP="00FC227B">
      <w:pPr>
        <w:tabs>
          <w:tab w:val="left" w:pos="519"/>
        </w:tabs>
        <w:spacing w:before="120" w:after="120" w:line="240" w:lineRule="auto"/>
        <w:rPr>
          <w:rFonts w:ascii="Times New Roman" w:hAnsi="Times New Roman" w:cs="Times New Roman"/>
          <w:b/>
          <w:bCs/>
        </w:rPr>
      </w:pPr>
      <w:r w:rsidRPr="00FC227B">
        <w:rPr>
          <w:rFonts w:ascii="Times New Roman" w:hAnsi="Times New Roman" w:cs="Times New Roman"/>
        </w:rPr>
        <w:t>- Bảo đảm tất cả những người tham gia kỳ thi/ kiểm tra phải được phổ biến về quyền hạn, nhiệm vụ, nghĩa vụ của mình trong kỳ thi/ kiểm tra; tất cả các phiên họp liên quan đến kỳ thi/ kiểm tra, việc bốc thăm đề thi/ kiểm tra, bàn giao đề thi/ kiểm tra, bài thi/ kiểm tra, điểm thi/ kiểm tra phải được ghi lại bằng biên bản;</w:t>
      </w:r>
    </w:p>
    <w:p w:rsidR="00FC227B" w:rsidRPr="00FC227B" w:rsidRDefault="00FC227B" w:rsidP="00FC227B">
      <w:pPr>
        <w:widowControl w:val="0"/>
        <w:autoSpaceDE w:val="0"/>
        <w:autoSpaceDN w:val="0"/>
        <w:spacing w:before="120" w:after="120" w:line="240" w:lineRule="auto"/>
        <w:rPr>
          <w:rFonts w:ascii="Times New Roman" w:hAnsi="Times New Roman" w:cs="Times New Roman"/>
        </w:rPr>
      </w:pPr>
      <w:r w:rsidRPr="00FC227B">
        <w:rPr>
          <w:rFonts w:ascii="Times New Roman" w:hAnsi="Times New Roman" w:cs="Times New Roman"/>
        </w:rPr>
        <w:t>- Hình thức thi/ kiểm tra, thời gian làm bài, điều kiện thi/ kiểm tra kết thúc môn học, mô đun được quy định trong chương trình môn học, mô đun.</w:t>
      </w:r>
    </w:p>
    <w:bookmarkEnd w:id="1"/>
    <w:p w:rsidR="00FC227B" w:rsidRPr="00FC227B" w:rsidRDefault="00FC227B" w:rsidP="00FC227B">
      <w:pPr>
        <w:spacing w:before="120" w:after="120" w:line="240" w:lineRule="auto"/>
        <w:ind w:firstLine="0"/>
        <w:rPr>
          <w:rFonts w:ascii="Times New Roman" w:hAnsi="Times New Roman" w:cs="Times New Roman"/>
          <w:b/>
          <w:bCs/>
        </w:rPr>
      </w:pPr>
      <w:r w:rsidRPr="00FC227B">
        <w:rPr>
          <w:rFonts w:ascii="Times New Roman" w:hAnsi="Times New Roman" w:cs="Times New Roman"/>
        </w:rPr>
        <w:t>7.5. Hướng dẫn thi tốt nghiệp và xét công nhận tốt nghiệp</w:t>
      </w:r>
    </w:p>
    <w:p w:rsidR="00FC227B" w:rsidRPr="00FC227B" w:rsidRDefault="00FC227B" w:rsidP="00FC227B">
      <w:pPr>
        <w:spacing w:before="120" w:after="120" w:line="240" w:lineRule="auto"/>
        <w:rPr>
          <w:rFonts w:ascii="Times New Roman" w:hAnsi="Times New Roman" w:cs="Times New Roman"/>
          <w:b/>
          <w:bCs/>
        </w:rPr>
      </w:pPr>
      <w:r w:rsidRPr="00FC227B">
        <w:rPr>
          <w:rFonts w:ascii="Times New Roman" w:hAnsi="Times New Roman" w:cs="Times New Roman"/>
        </w:rPr>
        <w:t>- Người học phải học hết chương trình đào tạo theo từng ngành, nghề và có đủ điều kiện thì sẽ được dự thi tốt nghiệp.</w:t>
      </w:r>
    </w:p>
    <w:p w:rsidR="00FC227B" w:rsidRPr="00FC227B" w:rsidRDefault="00FC227B" w:rsidP="00FC227B">
      <w:pPr>
        <w:tabs>
          <w:tab w:val="left" w:pos="520"/>
        </w:tabs>
        <w:spacing w:before="120" w:after="120" w:line="240" w:lineRule="auto"/>
        <w:rPr>
          <w:rFonts w:ascii="Times New Roman" w:hAnsi="Times New Roman" w:cs="Times New Roman"/>
          <w:b/>
          <w:bCs/>
        </w:rPr>
      </w:pPr>
      <w:r w:rsidRPr="00FC227B">
        <w:rPr>
          <w:rFonts w:ascii="Times New Roman" w:hAnsi="Times New Roman" w:cs="Times New Roman"/>
        </w:rPr>
        <w:t>- Nội dung thi tốt nghiệp bao gồm: Môn thi Lý thuyết chuyên môn và môn thi Thực hành.</w:t>
      </w:r>
    </w:p>
    <w:p w:rsidR="00FC227B" w:rsidRPr="00FC227B" w:rsidRDefault="00FC227B" w:rsidP="00FC227B">
      <w:pPr>
        <w:tabs>
          <w:tab w:val="left" w:pos="520"/>
        </w:tabs>
        <w:spacing w:before="120" w:after="120" w:line="240" w:lineRule="auto"/>
        <w:rPr>
          <w:rFonts w:ascii="Times New Roman" w:hAnsi="Times New Roman" w:cs="Times New Roman"/>
          <w:b/>
          <w:bCs/>
        </w:rPr>
      </w:pPr>
      <w:r w:rsidRPr="00FC227B">
        <w:rPr>
          <w:rFonts w:ascii="Times New Roman" w:hAnsi="Times New Roman" w:cs="Times New Roman"/>
        </w:rPr>
        <w:t>- Thi Lý thuyết chuyên môn được tổ chức theo hình thức thi viết, vấn đáp hoặc trắc nghiệm; thời gian thi viết hoặc trắc nghiệm từ 60 phút đến 90 phút, thi vấn đáp không quá 40 phút chuẩn bị và 20 phút trả lời cho 1 thí sinh, được thực hiện theo hình thức trực tiếp hoặc trực tuyến;</w:t>
      </w:r>
    </w:p>
    <w:p w:rsidR="00FC227B" w:rsidRPr="00FC227B" w:rsidRDefault="00FC227B" w:rsidP="00FC227B">
      <w:pPr>
        <w:tabs>
          <w:tab w:val="left" w:pos="520"/>
        </w:tabs>
        <w:spacing w:before="120" w:after="120" w:line="240" w:lineRule="auto"/>
        <w:rPr>
          <w:rFonts w:ascii="Times New Roman" w:hAnsi="Times New Roman" w:cs="Times New Roman"/>
          <w:b/>
          <w:bCs/>
        </w:rPr>
      </w:pPr>
      <w:r w:rsidRPr="00FC227B">
        <w:rPr>
          <w:rFonts w:ascii="Times New Roman" w:hAnsi="Times New Roman" w:cs="Times New Roman"/>
        </w:rPr>
        <w:lastRenderedPageBreak/>
        <w:t>- Thi Thực hành được tổ chức theo hình thức làm bài thực hành kỹ năng tổng hợp để hoàn thiện một sản phẩm, dịch vụ hoặc một phần sản phẩm, dịch vụ. Thời gian thi thực hành từ 60 phút đến 120 phút;</w:t>
      </w:r>
    </w:p>
    <w:p w:rsidR="00FC227B" w:rsidRPr="00FC227B" w:rsidRDefault="00FC227B" w:rsidP="00FC227B">
      <w:pPr>
        <w:spacing w:before="120" w:after="120" w:line="240" w:lineRule="auto"/>
        <w:rPr>
          <w:rFonts w:ascii="Times New Roman" w:hAnsi="Times New Roman" w:cs="Times New Roman"/>
          <w:b/>
          <w:bCs/>
        </w:rPr>
      </w:pPr>
      <w:r w:rsidRPr="00FC227B">
        <w:rPr>
          <w:rFonts w:ascii="Times New Roman" w:hAnsi="Times New Roman" w:cs="Times New Roman"/>
        </w:rPr>
        <w:t>- Hiệu trưởng căn cứ vào kết quả thi tốt nghiệp của người học và các quy định liên quan để xét công nhận tốt nghiệp, cấp bằng và công nhận danh hiệu Kỹ sư thực hành theo quy định của trường</w:t>
      </w:r>
      <w:bookmarkStart w:id="3" w:name="_Hlk174019823"/>
      <w:r w:rsidRPr="00FC227B">
        <w:rPr>
          <w:rFonts w:ascii="Times New Roman" w:hAnsi="Times New Roman" w:cs="Times New Roman"/>
        </w:rPr>
        <w:t>.</w:t>
      </w:r>
    </w:p>
    <w:p w:rsidR="00FC227B" w:rsidRPr="00FC227B" w:rsidRDefault="00FC227B" w:rsidP="00FC227B">
      <w:pPr>
        <w:spacing w:before="120" w:after="120" w:line="240" w:lineRule="auto"/>
        <w:ind w:firstLine="0"/>
        <w:rPr>
          <w:rFonts w:ascii="Times New Roman" w:hAnsi="Times New Roman" w:cs="Times New Roman"/>
          <w:b/>
          <w:bCs/>
        </w:rPr>
      </w:pPr>
      <w:r w:rsidRPr="00FC227B">
        <w:rPr>
          <w:rFonts w:ascii="Times New Roman" w:hAnsi="Times New Roman" w:cs="Times New Roman"/>
        </w:rPr>
        <w:t>7.6. Các chú ý khác</w:t>
      </w:r>
    </w:p>
    <w:p w:rsidR="00FC227B" w:rsidRPr="00FC227B" w:rsidRDefault="00FC227B" w:rsidP="00FC227B">
      <w:pPr>
        <w:spacing w:before="120" w:after="120" w:line="240" w:lineRule="auto"/>
        <w:ind w:firstLine="0"/>
        <w:rPr>
          <w:rFonts w:ascii="Times New Roman" w:hAnsi="Times New Roman" w:cs="Times New Roman"/>
          <w:b/>
          <w:bCs/>
        </w:rPr>
      </w:pPr>
      <w:r w:rsidRPr="00FC227B">
        <w:rPr>
          <w:rFonts w:ascii="Times New Roman" w:hAnsi="Times New Roman" w:cs="Times New Roman"/>
        </w:rPr>
        <w:t>7.6.1. Điều kiện dự thi kết thúc môn học, mô đun</w:t>
      </w:r>
    </w:p>
    <w:p w:rsidR="00FC227B" w:rsidRPr="00FC227B" w:rsidRDefault="00FC227B" w:rsidP="00FC227B">
      <w:pPr>
        <w:tabs>
          <w:tab w:val="left" w:pos="445"/>
        </w:tabs>
        <w:spacing w:before="120" w:after="120" w:line="240" w:lineRule="auto"/>
        <w:rPr>
          <w:rFonts w:ascii="Times New Roman" w:hAnsi="Times New Roman" w:cs="Times New Roman"/>
          <w:b/>
          <w:bCs/>
        </w:rPr>
      </w:pPr>
      <w:r w:rsidRPr="00FC227B">
        <w:rPr>
          <w:rFonts w:ascii="Times New Roman" w:hAnsi="Times New Roman" w:cs="Times New Roman"/>
        </w:rPr>
        <w:t>- Tham dự ít nhất 80% thời gian học tập bao gồm: thời gian học lý thuyết, học tích hợp, thực hành, thực tập và đáp ứng được các yêu cầu của môn học, mô đun được quy định trong chương trình môn học, mô đun;</w:t>
      </w:r>
    </w:p>
    <w:p w:rsidR="00FC227B" w:rsidRPr="00FC227B" w:rsidRDefault="00FC227B" w:rsidP="00FC227B">
      <w:pPr>
        <w:tabs>
          <w:tab w:val="left" w:pos="450"/>
        </w:tabs>
        <w:spacing w:before="120" w:after="120" w:line="240" w:lineRule="auto"/>
        <w:rPr>
          <w:rFonts w:ascii="Times New Roman" w:hAnsi="Times New Roman" w:cs="Times New Roman"/>
          <w:b/>
          <w:bCs/>
        </w:rPr>
      </w:pPr>
      <w:r w:rsidRPr="00FC227B">
        <w:rPr>
          <w:rFonts w:ascii="Times New Roman" w:hAnsi="Times New Roman" w:cs="Times New Roman"/>
        </w:rPr>
        <w:t>- Điểm trung bình chung các điểm kiểm tra đạt từ 5,0 điểm trở lên theo thang điểm 10;</w:t>
      </w:r>
    </w:p>
    <w:p w:rsidR="00FC227B" w:rsidRPr="00FC227B" w:rsidRDefault="00FC227B" w:rsidP="00FC227B">
      <w:pPr>
        <w:tabs>
          <w:tab w:val="left" w:pos="338"/>
        </w:tabs>
        <w:spacing w:before="120" w:after="120" w:line="240" w:lineRule="auto"/>
        <w:rPr>
          <w:rFonts w:ascii="Times New Roman" w:hAnsi="Times New Roman" w:cs="Times New Roman"/>
          <w:b/>
          <w:bCs/>
        </w:rPr>
      </w:pPr>
      <w:bookmarkStart w:id="4" w:name="page10"/>
      <w:bookmarkEnd w:id="4"/>
      <w:r w:rsidRPr="00FC227B">
        <w:rPr>
          <w:rFonts w:ascii="Times New Roman" w:hAnsi="Times New Roman" w:cs="Times New Roman"/>
        </w:rPr>
        <w:t>- Người học có giấy xác nhận khuyết tật theo quy định thì được Hiệu trưởng xem xét, quyết định ưu tiên điều kiện dự thi trên cơ sở người học đó phải bảo đảm điều kiện về điểm trung bình các điểm kiểm tra.</w:t>
      </w:r>
    </w:p>
    <w:p w:rsidR="00FC227B" w:rsidRPr="00FC227B" w:rsidRDefault="00FC227B" w:rsidP="00FC227B">
      <w:pPr>
        <w:spacing w:before="120" w:after="120" w:line="240" w:lineRule="auto"/>
        <w:ind w:firstLine="0"/>
        <w:rPr>
          <w:rFonts w:ascii="Times New Roman" w:hAnsi="Times New Roman" w:cs="Times New Roman"/>
          <w:b/>
          <w:bCs/>
        </w:rPr>
      </w:pPr>
      <w:r w:rsidRPr="00FC227B">
        <w:rPr>
          <w:rFonts w:ascii="Times New Roman" w:hAnsi="Times New Roman" w:cs="Times New Roman"/>
        </w:rPr>
        <w:t>7.6.2. Số lần dự thi kết thúc môn học, mô đun</w:t>
      </w:r>
    </w:p>
    <w:p w:rsidR="00FC227B" w:rsidRPr="00FC227B" w:rsidRDefault="00FC227B" w:rsidP="00FC227B">
      <w:pPr>
        <w:tabs>
          <w:tab w:val="left" w:pos="300"/>
        </w:tabs>
        <w:spacing w:before="120" w:after="120" w:line="240" w:lineRule="auto"/>
        <w:rPr>
          <w:rFonts w:ascii="Times New Roman" w:hAnsi="Times New Roman" w:cs="Times New Roman"/>
          <w:b/>
          <w:bCs/>
        </w:rPr>
      </w:pPr>
      <w:r w:rsidRPr="00FC227B">
        <w:rPr>
          <w:rFonts w:ascii="Times New Roman" w:hAnsi="Times New Roman" w:cs="Times New Roman"/>
        </w:rPr>
        <w:t>- Người học được dự thi kết thúc môn học, mô đun lần thứ nhất, nếu điểm môn học, mô đun chưa đạt yêu cầu thì được dự thi thêm một lần nữa ở kỳ thi khác do trường tổ chức;</w:t>
      </w:r>
    </w:p>
    <w:p w:rsidR="00FC227B" w:rsidRPr="00FC227B" w:rsidRDefault="00FC227B" w:rsidP="00FC227B">
      <w:pPr>
        <w:tabs>
          <w:tab w:val="left" w:pos="324"/>
        </w:tabs>
        <w:spacing w:before="120" w:after="120" w:line="240" w:lineRule="auto"/>
        <w:rPr>
          <w:rFonts w:ascii="Times New Roman" w:hAnsi="Times New Roman" w:cs="Times New Roman"/>
          <w:b/>
          <w:bCs/>
        </w:rPr>
      </w:pPr>
      <w:r w:rsidRPr="00FC227B">
        <w:rPr>
          <w:rFonts w:ascii="Times New Roman" w:hAnsi="Times New Roman" w:cs="Times New Roman"/>
        </w:rPr>
        <w:t xml:space="preserve">- Người học vắng mặt ở lần thi nào mà không có lý do chính đáng thì vẫn tính số lần dự thi đó và phải nhận điểm 0 cho lần thi đó, trường hợp có lý do chính đáng thì không tính số lần dự thi và được hiệu trưởng bố trí dự thi ở kỳ thi khác. </w:t>
      </w:r>
    </w:p>
    <w:p w:rsidR="00FC227B" w:rsidRPr="00FC227B" w:rsidRDefault="00FC227B" w:rsidP="00FC227B">
      <w:pPr>
        <w:tabs>
          <w:tab w:val="left" w:pos="324"/>
        </w:tabs>
        <w:spacing w:before="120" w:after="120" w:line="240" w:lineRule="auto"/>
        <w:ind w:firstLine="0"/>
        <w:rPr>
          <w:rFonts w:ascii="Times New Roman" w:hAnsi="Times New Roman" w:cs="Times New Roman"/>
          <w:b/>
          <w:bCs/>
        </w:rPr>
      </w:pPr>
      <w:r w:rsidRPr="00FC227B">
        <w:rPr>
          <w:rFonts w:ascii="Times New Roman" w:hAnsi="Times New Roman" w:cs="Times New Roman"/>
        </w:rPr>
        <w:t>7.6.3. Học và thi lại</w:t>
      </w:r>
    </w:p>
    <w:p w:rsidR="00FC227B" w:rsidRPr="00FC227B" w:rsidRDefault="00FC227B" w:rsidP="00FC227B">
      <w:pPr>
        <w:tabs>
          <w:tab w:val="left" w:pos="316"/>
        </w:tabs>
        <w:spacing w:before="120" w:after="120" w:line="240" w:lineRule="auto"/>
        <w:rPr>
          <w:rFonts w:ascii="Times New Roman" w:hAnsi="Times New Roman" w:cs="Times New Roman"/>
          <w:b/>
          <w:bCs/>
        </w:rPr>
      </w:pPr>
      <w:r w:rsidRPr="00FC227B">
        <w:rPr>
          <w:rFonts w:ascii="Times New Roman" w:hAnsi="Times New Roman" w:cs="Times New Roman"/>
        </w:rPr>
        <w:t>Người học phải học và thi lại môn học, mô đun chưa đạt yêu cầu nếu thuộc một trong các trường hợp sau:</w:t>
      </w:r>
    </w:p>
    <w:p w:rsidR="00FC227B" w:rsidRPr="00FC227B" w:rsidRDefault="00FC227B" w:rsidP="00FC227B">
      <w:pPr>
        <w:spacing w:before="120" w:after="120" w:line="240" w:lineRule="auto"/>
        <w:rPr>
          <w:rFonts w:ascii="Times New Roman" w:hAnsi="Times New Roman" w:cs="Times New Roman"/>
          <w:b/>
          <w:bCs/>
        </w:rPr>
      </w:pPr>
      <w:r w:rsidRPr="00FC227B">
        <w:rPr>
          <w:rFonts w:ascii="Times New Roman" w:hAnsi="Times New Roman" w:cs="Times New Roman"/>
        </w:rPr>
        <w:t>- Không đủ điều kiện dự thi;</w:t>
      </w:r>
    </w:p>
    <w:p w:rsidR="00FC227B" w:rsidRPr="00FC227B" w:rsidRDefault="00FC227B" w:rsidP="00FC227B">
      <w:pPr>
        <w:spacing w:before="120" w:after="120" w:line="240" w:lineRule="auto"/>
        <w:rPr>
          <w:rFonts w:ascii="Times New Roman" w:hAnsi="Times New Roman" w:cs="Times New Roman"/>
          <w:b/>
          <w:bCs/>
        </w:rPr>
      </w:pPr>
      <w:r w:rsidRPr="00FC227B">
        <w:rPr>
          <w:rFonts w:ascii="Times New Roman" w:hAnsi="Times New Roman" w:cs="Times New Roman"/>
        </w:rPr>
        <w:t>- Đã hết số lần dự thi kết thúc môn học, mô đun nhưng điểm môn học, mô đun chưa đạt yêu cầu;</w:t>
      </w:r>
    </w:p>
    <w:p w:rsidR="00FC227B" w:rsidRPr="00FC227B" w:rsidRDefault="00FC227B" w:rsidP="00FC227B">
      <w:pPr>
        <w:tabs>
          <w:tab w:val="left" w:pos="324"/>
        </w:tabs>
        <w:spacing w:before="120" w:after="120" w:line="240" w:lineRule="auto"/>
        <w:rPr>
          <w:rFonts w:ascii="Times New Roman" w:hAnsi="Times New Roman" w:cs="Times New Roman"/>
          <w:b/>
          <w:bCs/>
        </w:rPr>
      </w:pPr>
      <w:r w:rsidRPr="00FC227B">
        <w:rPr>
          <w:rFonts w:ascii="Times New Roman" w:hAnsi="Times New Roman" w:cs="Times New Roman"/>
        </w:rPr>
        <w:t>- Người học thuộc diện phải học và thi lại không được bảo lưu điểm, thời gian học tập của môn học, mô đun lần học trước đó và phải bảo đảm các điều kiện dự thi mới được dự thi kết thúc môn học, mô đun;</w:t>
      </w:r>
    </w:p>
    <w:p w:rsidR="00FC227B" w:rsidRPr="00FC227B" w:rsidRDefault="00FC227B" w:rsidP="00FC227B">
      <w:pPr>
        <w:spacing w:before="120" w:after="120" w:line="240" w:lineRule="auto"/>
        <w:rPr>
          <w:rFonts w:ascii="Times New Roman" w:hAnsi="Times New Roman" w:cs="Times New Roman"/>
          <w:b/>
        </w:rPr>
      </w:pPr>
      <w:r w:rsidRPr="00FC227B">
        <w:rPr>
          <w:rFonts w:ascii="Times New Roman" w:hAnsi="Times New Roman" w:cs="Times New Roman"/>
        </w:rPr>
        <w:t xml:space="preserve">Trường hợp không còn môn học, mô đun do điều chỉnh chương trình thì Hiệu trưởng quyết định chọn môn học, </w:t>
      </w:r>
      <w:bookmarkStart w:id="5" w:name="_GoBack"/>
      <w:bookmarkEnd w:id="5"/>
      <w:r w:rsidRPr="00FC227B">
        <w:rPr>
          <w:rFonts w:ascii="Times New Roman" w:hAnsi="Times New Roman" w:cs="Times New Roman"/>
        </w:rPr>
        <w:t>mô đun khác thay thế trên cơ sở phù hợp với mục tiêu của ngành, nghề đào tạo.</w:t>
      </w:r>
    </w:p>
    <w:tbl>
      <w:tblPr>
        <w:tblW w:w="0" w:type="auto"/>
        <w:tblInd w:w="108" w:type="dxa"/>
        <w:tblLook w:val="04A0" w:firstRow="1" w:lastRow="0" w:firstColumn="1" w:lastColumn="0" w:noHBand="0" w:noVBand="1"/>
      </w:tblPr>
      <w:tblGrid>
        <w:gridCol w:w="4048"/>
        <w:gridCol w:w="5176"/>
      </w:tblGrid>
      <w:tr w:rsidR="00FC227B" w:rsidRPr="00FC227B" w:rsidTr="00AD1D39">
        <w:tc>
          <w:tcPr>
            <w:tcW w:w="4111" w:type="dxa"/>
            <w:shd w:val="clear" w:color="auto" w:fill="auto"/>
          </w:tcPr>
          <w:p w:rsidR="00FC227B" w:rsidRPr="00FC227B" w:rsidRDefault="00FC227B" w:rsidP="00AD1D39">
            <w:pPr>
              <w:spacing w:before="120" w:after="120" w:line="276" w:lineRule="auto"/>
              <w:rPr>
                <w:rFonts w:ascii="Times New Roman" w:hAnsi="Times New Roman" w:cs="Times New Roman"/>
                <w:b/>
                <w:bCs/>
              </w:rPr>
            </w:pPr>
          </w:p>
        </w:tc>
        <w:tc>
          <w:tcPr>
            <w:tcW w:w="5237" w:type="dxa"/>
            <w:shd w:val="clear" w:color="auto" w:fill="auto"/>
          </w:tcPr>
          <w:p w:rsidR="00FC227B" w:rsidRPr="00FC227B" w:rsidRDefault="00FC227B" w:rsidP="00FC227B">
            <w:pPr>
              <w:spacing w:line="276" w:lineRule="auto"/>
              <w:jc w:val="center"/>
              <w:rPr>
                <w:rFonts w:ascii="Times New Roman" w:hAnsi="Times New Roman" w:cs="Times New Roman"/>
                <w:b/>
                <w:bCs/>
              </w:rPr>
            </w:pPr>
            <w:r w:rsidRPr="00FC227B">
              <w:rPr>
                <w:rFonts w:ascii="Times New Roman" w:hAnsi="Times New Roman" w:cs="Times New Roman"/>
                <w:b/>
              </w:rPr>
              <w:t>HIỆU TRƯỞNG</w:t>
            </w:r>
          </w:p>
          <w:p w:rsidR="00FC227B" w:rsidRPr="00FC227B" w:rsidRDefault="00FC227B" w:rsidP="00FC227B">
            <w:pPr>
              <w:spacing w:line="276" w:lineRule="auto"/>
              <w:jc w:val="center"/>
              <w:rPr>
                <w:rFonts w:ascii="Times New Roman" w:hAnsi="Times New Roman" w:cs="Times New Roman"/>
                <w:b/>
                <w:bCs/>
              </w:rPr>
            </w:pPr>
            <w:r>
              <w:rPr>
                <w:rFonts w:ascii="Times New Roman" w:hAnsi="Times New Roman" w:cs="Times New Roman"/>
                <w:b/>
                <w:bCs/>
                <w:lang w:val="en-US"/>
              </w:rPr>
              <w:t>Đã ký</w:t>
            </w:r>
          </w:p>
          <w:p w:rsidR="00FC227B" w:rsidRPr="00FC227B" w:rsidRDefault="00FC227B" w:rsidP="00FC227B">
            <w:pPr>
              <w:spacing w:line="276" w:lineRule="auto"/>
              <w:jc w:val="center"/>
              <w:rPr>
                <w:rFonts w:ascii="Times New Roman" w:hAnsi="Times New Roman" w:cs="Times New Roman"/>
                <w:b/>
                <w:bCs/>
              </w:rPr>
            </w:pPr>
            <w:r w:rsidRPr="00FC227B">
              <w:rPr>
                <w:rFonts w:ascii="Times New Roman" w:hAnsi="Times New Roman" w:cs="Times New Roman"/>
                <w:b/>
                <w:lang w:val="en-US"/>
              </w:rPr>
              <w:t>Bùi Thị Ngoan</w:t>
            </w:r>
            <w:r w:rsidRPr="00FC227B">
              <w:rPr>
                <w:rFonts w:ascii="Times New Roman" w:hAnsi="Times New Roman" w:cs="Times New Roman"/>
                <w:b/>
              </w:rPr>
              <w:t xml:space="preserve"> </w:t>
            </w:r>
          </w:p>
        </w:tc>
      </w:tr>
      <w:bookmarkEnd w:id="3"/>
    </w:tbl>
    <w:p w:rsidR="00D8098D" w:rsidRPr="00FC227B" w:rsidRDefault="00D8098D">
      <w:pPr>
        <w:rPr>
          <w:rFonts w:ascii="Times New Roman" w:hAnsi="Times New Roman" w:cs="Times New Roman"/>
        </w:rPr>
      </w:pPr>
    </w:p>
    <w:sectPr w:rsidR="00D8098D" w:rsidRPr="00FC227B" w:rsidSect="00FC227B">
      <w:pgSz w:w="11906" w:h="16838"/>
      <w:pgMar w:top="964" w:right="1134"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7B"/>
    <w:rsid w:val="00D8098D"/>
    <w:rsid w:val="00FC2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B3EE"/>
  <w15:chartTrackingRefBased/>
  <w15:docId w15:val="{FBC24E39-9E8B-4DD3-92EF-E0EF80A8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27B"/>
    <w:pPr>
      <w:spacing w:after="0" w:line="312" w:lineRule="auto"/>
      <w:ind w:firstLine="567"/>
      <w:jc w:val="both"/>
    </w:pPr>
    <w:rPr>
      <w:rFonts w:asciiTheme="majorHAnsi" w:hAnsiTheme="majorHAnsi"/>
      <w:color w:val="000000" w:themeColor="tex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FC227B"/>
    <w:pPr>
      <w:ind w:left="720"/>
      <w:contextualSpacing/>
    </w:pPr>
  </w:style>
  <w:style w:type="table" w:styleId="TableGrid">
    <w:name w:val="Table Grid"/>
    <w:basedOn w:val="TableNormal"/>
    <w:uiPriority w:val="59"/>
    <w:rsid w:val="00FC227B"/>
    <w:pPr>
      <w:spacing w:after="0" w:line="312" w:lineRule="auto"/>
      <w:jc w:val="both"/>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227B"/>
    <w:rPr>
      <w:b/>
      <w:bCs/>
    </w:rPr>
  </w:style>
  <w:style w:type="character" w:customStyle="1" w:styleId="fontstyle01">
    <w:name w:val="fontstyle01"/>
    <w:basedOn w:val="DefaultParagraphFont"/>
    <w:rsid w:val="00FC227B"/>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HPL01 Char"/>
    <w:link w:val="ListParagraph"/>
    <w:uiPriority w:val="34"/>
    <w:locked/>
    <w:rsid w:val="00FC227B"/>
    <w:rPr>
      <w:rFonts w:asciiTheme="majorHAnsi" w:hAnsiTheme="majorHAnsi"/>
      <w:color w:val="000000" w:themeColor="text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2912</Words>
  <Characters>16601</Characters>
  <Application>Microsoft Office Word</Application>
  <DocSecurity>0</DocSecurity>
  <Lines>138</Lines>
  <Paragraphs>38</Paragraphs>
  <ScaleCrop>false</ScaleCrop>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QTAce's</dc:creator>
  <cp:keywords/>
  <dc:description/>
  <cp:lastModifiedBy>QTAce's</cp:lastModifiedBy>
  <cp:revision>1</cp:revision>
  <dcterms:created xsi:type="dcterms:W3CDTF">2025-06-18T06:55:00Z</dcterms:created>
  <dcterms:modified xsi:type="dcterms:W3CDTF">2025-06-18T06:56:00Z</dcterms:modified>
</cp:coreProperties>
</file>