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7"/>
        <w:tblW w:w="9355" w:type="dxa"/>
        <w:tblLook w:val="04A0" w:firstRow="1" w:lastRow="0" w:firstColumn="1" w:lastColumn="0" w:noHBand="0" w:noVBand="1"/>
      </w:tblPr>
      <w:tblGrid>
        <w:gridCol w:w="4077"/>
        <w:gridCol w:w="5278"/>
      </w:tblGrid>
      <w:tr w:rsidR="00D81B46" w:rsidRPr="00287866" w:rsidTr="005762DC">
        <w:trPr>
          <w:trHeight w:val="901"/>
        </w:trPr>
        <w:tc>
          <w:tcPr>
            <w:tcW w:w="4077" w:type="dxa"/>
            <w:shd w:val="clear" w:color="auto" w:fill="auto"/>
          </w:tcPr>
          <w:p w:rsidR="00D81B46" w:rsidRDefault="00D81B46" w:rsidP="005762DC">
            <w:pPr>
              <w:jc w:val="center"/>
              <w:rPr>
                <w:b/>
                <w:bCs/>
                <w:sz w:val="26"/>
                <w:szCs w:val="26"/>
                <w:lang w:val="nl-NL"/>
              </w:rPr>
            </w:pPr>
            <w:r w:rsidRPr="00801724">
              <w:rPr>
                <w:rFonts w:eastAsia="Calibri"/>
                <w:sz w:val="24"/>
                <w:lang w:val="pt-BR"/>
              </w:rPr>
              <w:t xml:space="preserve">SỞ LAO ĐỘNG – </w:t>
            </w:r>
            <w:r>
              <w:rPr>
                <w:rFonts w:eastAsia="Calibri"/>
                <w:sz w:val="24"/>
                <w:lang w:val="pt-BR"/>
              </w:rPr>
              <w:t xml:space="preserve">TB </w:t>
            </w:r>
            <w:r w:rsidRPr="00801724">
              <w:rPr>
                <w:sz w:val="24"/>
                <w:lang w:val="pt-BR"/>
              </w:rPr>
              <w:t xml:space="preserve">VÀ XÃ HỘI </w:t>
            </w:r>
            <w:r>
              <w:rPr>
                <w:b/>
                <w:bCs/>
                <w:sz w:val="26"/>
                <w:szCs w:val="26"/>
                <w:lang w:val="nl-NL"/>
              </w:rPr>
              <w:t>TRƯỜNG TC CÔNG NGHIỆP</w:t>
            </w:r>
          </w:p>
          <w:p w:rsidR="00D81B46" w:rsidRPr="006C26D9" w:rsidRDefault="00D81B46" w:rsidP="005762DC">
            <w:pPr>
              <w:jc w:val="center"/>
              <w:rPr>
                <w:b/>
                <w:bCs/>
                <w:sz w:val="26"/>
                <w:szCs w:val="26"/>
              </w:rPr>
            </w:pPr>
            <w:r>
              <w:rPr>
                <w:b/>
                <w:bCs/>
                <w:sz w:val="26"/>
                <w:szCs w:val="26"/>
                <w:lang w:val="nl-NL"/>
              </w:rPr>
              <w:t>BÁCH KHOA</w:t>
            </w:r>
          </w:p>
        </w:tc>
        <w:tc>
          <w:tcPr>
            <w:tcW w:w="5278" w:type="dxa"/>
            <w:shd w:val="clear" w:color="auto" w:fill="auto"/>
          </w:tcPr>
          <w:p w:rsidR="00D81B46" w:rsidRPr="002134BA" w:rsidRDefault="00D81B46" w:rsidP="005762DC">
            <w:pPr>
              <w:jc w:val="center"/>
              <w:rPr>
                <w:b/>
                <w:bCs/>
                <w:sz w:val="24"/>
                <w:szCs w:val="24"/>
                <w:lang w:val="nl-NL"/>
              </w:rPr>
            </w:pPr>
            <w:r w:rsidRPr="002134BA">
              <w:rPr>
                <w:b/>
                <w:bCs/>
                <w:sz w:val="24"/>
                <w:szCs w:val="24"/>
                <w:lang w:val="nl-NL"/>
              </w:rPr>
              <w:t>CỘNG HOÀ XÃ HỘI CHỦ NGHĨA VIỆT NAM</w:t>
            </w:r>
          </w:p>
          <w:p w:rsidR="00D81B46" w:rsidRPr="00E115D7" w:rsidRDefault="00D81B46" w:rsidP="005762DC">
            <w:pPr>
              <w:spacing w:line="276" w:lineRule="auto"/>
              <w:jc w:val="center"/>
              <w:rPr>
                <w:b/>
                <w:iCs/>
                <w:sz w:val="26"/>
                <w:szCs w:val="26"/>
                <w:lang w:val="nl-NL"/>
              </w:rPr>
            </w:pPr>
            <w:r w:rsidRPr="001C36FF">
              <w:rPr>
                <w:b/>
                <w:noProof/>
                <w:sz w:val="26"/>
                <w:szCs w:val="26"/>
                <w:lang w:val="en-GB" w:eastAsia="en-GB"/>
              </w:rPr>
              <mc:AlternateContent>
                <mc:Choice Requires="wps">
                  <w:drawing>
                    <wp:anchor distT="0" distB="0" distL="114300" distR="114300" simplePos="0" relativeHeight="251660288" behindDoc="0" locked="0" layoutInCell="1" allowOverlap="1" wp14:anchorId="5D14739A" wp14:editId="74A3D214">
                      <wp:simplePos x="0" y="0"/>
                      <wp:positionH relativeFrom="column">
                        <wp:posOffset>606425</wp:posOffset>
                      </wp:positionH>
                      <wp:positionV relativeFrom="paragraph">
                        <wp:posOffset>181610</wp:posOffset>
                      </wp:positionV>
                      <wp:extent cx="2009775" cy="0"/>
                      <wp:effectExtent l="0" t="0" r="28575"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4E171" id="_x0000_t32" coordsize="21600,21600" o:spt="32" o:oned="t" path="m,l21600,21600e" filled="f">
                      <v:path arrowok="t" fillok="f" o:connecttype="none"/>
                      <o:lock v:ext="edit" shapetype="t"/>
                    </v:shapetype>
                    <v:shape id="AutoShape 12" o:spid="_x0000_s1026" type="#_x0000_t32" style="position:absolute;margin-left:47.75pt;margin-top:14.3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Pe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nwG4woIq9TWhg7pUb2aZ02/O6R01RHV8hj9djKQnIWM5F1KuDgDVXbDF80ghkCB&#10;OKxjY/sACWNAx7iT020n/OgRhY+w5MXDwx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"/>
                  </w:pict>
                </mc:Fallback>
              </mc:AlternateContent>
            </w:r>
            <w:r w:rsidRPr="001C36FF">
              <w:rPr>
                <w:b/>
                <w:iCs/>
                <w:sz w:val="26"/>
                <w:szCs w:val="26"/>
                <w:lang w:val="nl-NL"/>
              </w:rPr>
              <w:t xml:space="preserve">Độc lập </w:t>
            </w:r>
            <w:r w:rsidRPr="001C36FF">
              <w:rPr>
                <w:iCs/>
                <w:sz w:val="26"/>
                <w:szCs w:val="26"/>
                <w:lang w:val="nl-NL"/>
              </w:rPr>
              <w:t>-</w:t>
            </w:r>
            <w:r w:rsidRPr="001C36FF">
              <w:rPr>
                <w:b/>
                <w:iCs/>
                <w:sz w:val="26"/>
                <w:szCs w:val="26"/>
                <w:lang w:val="nl-NL"/>
              </w:rPr>
              <w:t xml:space="preserve"> Tự do </w:t>
            </w:r>
            <w:r w:rsidRPr="001C36FF">
              <w:rPr>
                <w:iCs/>
                <w:sz w:val="26"/>
                <w:szCs w:val="26"/>
                <w:lang w:val="nl-NL"/>
              </w:rPr>
              <w:t>-</w:t>
            </w:r>
            <w:r w:rsidRPr="001C36FF">
              <w:rPr>
                <w:b/>
                <w:iCs/>
                <w:sz w:val="26"/>
                <w:szCs w:val="26"/>
                <w:lang w:val="nl-NL"/>
              </w:rPr>
              <w:t xml:space="preserve"> Hạnh phúc</w:t>
            </w:r>
          </w:p>
        </w:tc>
      </w:tr>
    </w:tbl>
    <w:p w:rsidR="00D81B46" w:rsidRPr="00015CA8" w:rsidRDefault="00D81B46" w:rsidP="00D81B46">
      <w:pPr>
        <w:tabs>
          <w:tab w:val="left" w:pos="3600"/>
        </w:tabs>
        <w:spacing w:before="360" w:after="240"/>
        <w:jc w:val="center"/>
        <w:rPr>
          <w:b/>
          <w:bCs/>
          <w:lang w:val="pt-BR"/>
        </w:rPr>
      </w:pPr>
      <w:r w:rsidRPr="00DA1539">
        <w:rPr>
          <w:noProof/>
          <w:sz w:val="26"/>
          <w:szCs w:val="26"/>
          <w:lang w:val="en-GB" w:eastAsia="en-GB"/>
        </w:rPr>
        <mc:AlternateContent>
          <mc:Choice Requires="wps">
            <w:drawing>
              <wp:anchor distT="0" distB="0" distL="114300" distR="114300" simplePos="0" relativeHeight="251659264" behindDoc="0" locked="0" layoutInCell="1" allowOverlap="1" wp14:anchorId="4BBF4220" wp14:editId="03589F05">
                <wp:simplePos x="0" y="0"/>
                <wp:positionH relativeFrom="column">
                  <wp:posOffset>605790</wp:posOffset>
                </wp:positionH>
                <wp:positionV relativeFrom="paragraph">
                  <wp:posOffset>470535</wp:posOffset>
                </wp:positionV>
                <wp:extent cx="12954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3CBFF" id="AutoShape 11" o:spid="_x0000_s1026" type="#_x0000_t32" style="position:absolute;margin-left:47.7pt;margin-top:37.05pt;width:1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c4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"/>
            </w:pict>
          </mc:Fallback>
        </mc:AlternateContent>
      </w:r>
      <w:r w:rsidRPr="00015CA8">
        <w:rPr>
          <w:b/>
          <w:bCs/>
          <w:lang w:val="pt-BR"/>
        </w:rPr>
        <w:t>CHƯƠNG TRÌNH ĐÀO TẠO</w:t>
      </w:r>
    </w:p>
    <w:tbl>
      <w:tblPr>
        <w:tblW w:w="9639" w:type="dxa"/>
        <w:jc w:val="center"/>
        <w:tblLook w:val="01E0" w:firstRow="1" w:lastRow="1" w:firstColumn="1" w:lastColumn="1" w:noHBand="0" w:noVBand="0"/>
      </w:tblPr>
      <w:tblGrid>
        <w:gridCol w:w="3114"/>
        <w:gridCol w:w="6525"/>
      </w:tblGrid>
      <w:tr w:rsidR="00D81B46" w:rsidRPr="00015CA8" w:rsidTr="005762DC">
        <w:trPr>
          <w:trHeight w:val="454"/>
          <w:jc w:val="center"/>
        </w:trPr>
        <w:tc>
          <w:tcPr>
            <w:tcW w:w="3114" w:type="dxa"/>
            <w:shd w:val="clear" w:color="auto" w:fill="auto"/>
            <w:vAlign w:val="center"/>
          </w:tcPr>
          <w:p w:rsidR="00D81B46" w:rsidRPr="00015CA8" w:rsidRDefault="00D81B46" w:rsidP="005762DC">
            <w:pPr>
              <w:spacing w:before="120" w:after="120"/>
              <w:rPr>
                <w:b/>
                <w:bCs/>
                <w:color w:val="000000"/>
                <w:lang w:val="fr-FR"/>
              </w:rPr>
            </w:pPr>
            <w:r w:rsidRPr="00015CA8">
              <w:rPr>
                <w:b/>
                <w:bCs/>
                <w:color w:val="000000"/>
                <w:lang w:val="fr-FR"/>
              </w:rPr>
              <w:t xml:space="preserve">Tên ngành, nghề: </w:t>
            </w:r>
          </w:p>
        </w:tc>
        <w:tc>
          <w:tcPr>
            <w:tcW w:w="6525" w:type="dxa"/>
            <w:shd w:val="clear" w:color="auto" w:fill="auto"/>
            <w:vAlign w:val="center"/>
          </w:tcPr>
          <w:p w:rsidR="00D81B46" w:rsidRPr="00015CA8" w:rsidRDefault="00D81B46" w:rsidP="005762DC">
            <w:pPr>
              <w:spacing w:before="120" w:after="120"/>
              <w:rPr>
                <w:color w:val="000000"/>
                <w:lang w:val="vi-VN"/>
              </w:rPr>
            </w:pPr>
            <w:r w:rsidRPr="00015CA8">
              <w:rPr>
                <w:lang w:val="pt-BR"/>
              </w:rPr>
              <w:t>Tin học ứng dụng</w:t>
            </w:r>
          </w:p>
        </w:tc>
      </w:tr>
      <w:tr w:rsidR="00D81B46" w:rsidRPr="00015CA8" w:rsidTr="005762DC">
        <w:trPr>
          <w:trHeight w:val="454"/>
          <w:jc w:val="center"/>
        </w:trPr>
        <w:tc>
          <w:tcPr>
            <w:tcW w:w="3114" w:type="dxa"/>
            <w:shd w:val="clear" w:color="auto" w:fill="auto"/>
            <w:vAlign w:val="center"/>
          </w:tcPr>
          <w:p w:rsidR="00D81B46" w:rsidRPr="00015CA8" w:rsidRDefault="00D81B46" w:rsidP="005762DC">
            <w:pPr>
              <w:shd w:val="clear" w:color="auto" w:fill="FFFFFF"/>
              <w:spacing w:before="120" w:after="120"/>
              <w:rPr>
                <w:b/>
                <w:bCs/>
                <w:color w:val="000000"/>
                <w:lang w:val="fr-FR"/>
              </w:rPr>
            </w:pPr>
            <w:r w:rsidRPr="00015CA8">
              <w:rPr>
                <w:b/>
                <w:bCs/>
                <w:color w:val="000000"/>
                <w:lang w:val="vi-VN"/>
              </w:rPr>
              <w:t>Mã ngành, nghề</w:t>
            </w:r>
            <w:r w:rsidRPr="00015CA8">
              <w:rPr>
                <w:b/>
                <w:bCs/>
                <w:color w:val="000000"/>
              </w:rPr>
              <w:t>:</w:t>
            </w:r>
          </w:p>
        </w:tc>
        <w:tc>
          <w:tcPr>
            <w:tcW w:w="6525" w:type="dxa"/>
            <w:shd w:val="clear" w:color="auto" w:fill="auto"/>
            <w:vAlign w:val="center"/>
          </w:tcPr>
          <w:p w:rsidR="00D81B46" w:rsidRPr="00015CA8" w:rsidRDefault="00D81B46" w:rsidP="005762DC">
            <w:pPr>
              <w:spacing w:before="120" w:after="120"/>
              <w:rPr>
                <w:bCs/>
                <w:color w:val="000000"/>
                <w:lang w:val="fr-FR"/>
              </w:rPr>
            </w:pPr>
            <w:r w:rsidRPr="00015CA8">
              <w:rPr>
                <w:lang w:val="pt-BR"/>
              </w:rPr>
              <w:t>5480205</w:t>
            </w:r>
          </w:p>
        </w:tc>
      </w:tr>
      <w:tr w:rsidR="00D81B46" w:rsidRPr="00015CA8" w:rsidTr="005762DC">
        <w:trPr>
          <w:trHeight w:val="454"/>
          <w:jc w:val="center"/>
        </w:trPr>
        <w:tc>
          <w:tcPr>
            <w:tcW w:w="3114" w:type="dxa"/>
            <w:shd w:val="clear" w:color="auto" w:fill="auto"/>
            <w:vAlign w:val="center"/>
          </w:tcPr>
          <w:p w:rsidR="00D81B46" w:rsidRPr="00015CA8" w:rsidRDefault="00D81B46" w:rsidP="005762DC">
            <w:pPr>
              <w:shd w:val="clear" w:color="auto" w:fill="FFFFFF"/>
              <w:spacing w:before="120" w:after="120"/>
              <w:rPr>
                <w:b/>
                <w:bCs/>
                <w:color w:val="000000"/>
                <w:lang w:val="fr-FR"/>
              </w:rPr>
            </w:pPr>
            <w:r w:rsidRPr="00015CA8">
              <w:rPr>
                <w:b/>
                <w:bCs/>
                <w:color w:val="000000"/>
                <w:lang w:val="vi-VN"/>
              </w:rPr>
              <w:t>Trình độ đào tạo</w:t>
            </w:r>
            <w:r w:rsidRPr="00015CA8">
              <w:rPr>
                <w:b/>
                <w:bCs/>
                <w:color w:val="000000"/>
              </w:rPr>
              <w:t>:</w:t>
            </w:r>
          </w:p>
        </w:tc>
        <w:tc>
          <w:tcPr>
            <w:tcW w:w="6525" w:type="dxa"/>
            <w:shd w:val="clear" w:color="auto" w:fill="auto"/>
            <w:vAlign w:val="center"/>
          </w:tcPr>
          <w:p w:rsidR="00D81B46" w:rsidRPr="00015CA8" w:rsidRDefault="00D81B46" w:rsidP="005762DC">
            <w:pPr>
              <w:spacing w:before="120" w:after="120"/>
              <w:rPr>
                <w:bCs/>
                <w:color w:val="000000"/>
                <w:lang w:val="fr-FR"/>
              </w:rPr>
            </w:pPr>
            <w:r w:rsidRPr="00015CA8">
              <w:rPr>
                <w:color w:val="000000"/>
                <w:lang w:val="fr-FR"/>
              </w:rPr>
              <w:t>Trung cấp</w:t>
            </w:r>
          </w:p>
        </w:tc>
      </w:tr>
      <w:tr w:rsidR="00D81B46" w:rsidRPr="00015CA8" w:rsidTr="005762DC">
        <w:trPr>
          <w:trHeight w:val="454"/>
          <w:jc w:val="center"/>
        </w:trPr>
        <w:tc>
          <w:tcPr>
            <w:tcW w:w="3114" w:type="dxa"/>
            <w:shd w:val="clear" w:color="auto" w:fill="auto"/>
            <w:vAlign w:val="center"/>
          </w:tcPr>
          <w:p w:rsidR="00D81B46" w:rsidRPr="00015CA8" w:rsidRDefault="00D81B46" w:rsidP="005762DC">
            <w:pPr>
              <w:shd w:val="clear" w:color="auto" w:fill="FFFFFF"/>
              <w:spacing w:before="120" w:after="120"/>
              <w:rPr>
                <w:b/>
                <w:bCs/>
                <w:color w:val="000000"/>
              </w:rPr>
            </w:pPr>
            <w:r w:rsidRPr="00015CA8">
              <w:rPr>
                <w:b/>
                <w:bCs/>
                <w:color w:val="000000"/>
                <w:lang w:val="vi-VN"/>
              </w:rPr>
              <w:t>Đối tượng tuyển sinh</w:t>
            </w:r>
            <w:r w:rsidRPr="00015CA8">
              <w:rPr>
                <w:b/>
                <w:bCs/>
                <w:color w:val="000000"/>
              </w:rPr>
              <w:t>:</w:t>
            </w:r>
          </w:p>
        </w:tc>
        <w:tc>
          <w:tcPr>
            <w:tcW w:w="6525" w:type="dxa"/>
            <w:shd w:val="clear" w:color="auto" w:fill="auto"/>
            <w:vAlign w:val="center"/>
          </w:tcPr>
          <w:p w:rsidR="00D81B46" w:rsidRPr="00015CA8" w:rsidRDefault="00D81B46" w:rsidP="005762DC">
            <w:pPr>
              <w:spacing w:before="120" w:after="120"/>
              <w:rPr>
                <w:bCs/>
                <w:color w:val="000000"/>
                <w:lang w:val="fr-FR"/>
              </w:rPr>
            </w:pPr>
            <w:r w:rsidRPr="00015CA8">
              <w:rPr>
                <w:color w:val="000000"/>
                <w:lang w:val="fr-FR"/>
              </w:rPr>
              <w:t>Học sinh đã tốt nghiệp THCS trở lên.</w:t>
            </w:r>
          </w:p>
        </w:tc>
      </w:tr>
      <w:tr w:rsidR="00D81B46" w:rsidRPr="004F63E3" w:rsidTr="005762DC">
        <w:trPr>
          <w:trHeight w:val="454"/>
          <w:jc w:val="center"/>
        </w:trPr>
        <w:tc>
          <w:tcPr>
            <w:tcW w:w="3114" w:type="dxa"/>
            <w:shd w:val="clear" w:color="auto" w:fill="auto"/>
          </w:tcPr>
          <w:p w:rsidR="00D81B46" w:rsidRPr="00015CA8" w:rsidRDefault="00D81B46" w:rsidP="005762DC">
            <w:pPr>
              <w:spacing w:before="120" w:after="120"/>
              <w:rPr>
                <w:b/>
                <w:bCs/>
                <w:color w:val="000000"/>
              </w:rPr>
            </w:pPr>
            <w:r w:rsidRPr="00015CA8">
              <w:rPr>
                <w:b/>
                <w:bCs/>
                <w:color w:val="000000"/>
                <w:lang w:val="vi-VN"/>
              </w:rPr>
              <w:t>Thời gian đào tạo</w:t>
            </w:r>
            <w:r w:rsidRPr="00015CA8">
              <w:rPr>
                <w:b/>
                <w:bCs/>
                <w:color w:val="000000"/>
              </w:rPr>
              <w:t>:</w:t>
            </w:r>
          </w:p>
        </w:tc>
        <w:tc>
          <w:tcPr>
            <w:tcW w:w="6525" w:type="dxa"/>
            <w:shd w:val="clear" w:color="auto" w:fill="auto"/>
          </w:tcPr>
          <w:p w:rsidR="00D81B46" w:rsidRPr="004F63E3" w:rsidRDefault="00D81B46" w:rsidP="005762DC">
            <w:pPr>
              <w:spacing w:before="120" w:after="120"/>
              <w:rPr>
                <w:color w:val="000000"/>
                <w:lang w:val="fr-FR"/>
              </w:rPr>
            </w:pPr>
            <w:r w:rsidRPr="00015CA8">
              <w:rPr>
                <w:bCs/>
                <w:color w:val="000000"/>
                <w:lang w:val="vi-VN"/>
              </w:rPr>
              <w:t>2</w:t>
            </w:r>
            <w:r w:rsidRPr="00015CA8">
              <w:rPr>
                <w:color w:val="000000"/>
                <w:lang w:val="fr-FR"/>
              </w:rPr>
              <w:t xml:space="preserve"> năm</w:t>
            </w:r>
          </w:p>
        </w:tc>
      </w:tr>
    </w:tbl>
    <w:p w:rsidR="00D81B46" w:rsidRDefault="00D81B46" w:rsidP="00D81B46">
      <w:pPr>
        <w:pStyle w:val="Heading1"/>
        <w:keepLines/>
        <w:numPr>
          <w:ilvl w:val="0"/>
          <w:numId w:val="1"/>
        </w:numPr>
        <w:pBdr>
          <w:top w:val="none" w:sz="0" w:space="0" w:color="auto"/>
          <w:left w:val="none" w:sz="0" w:space="0" w:color="auto"/>
          <w:bottom w:val="none" w:sz="0" w:space="0" w:color="auto"/>
          <w:right w:val="none" w:sz="0" w:space="0" w:color="auto"/>
        </w:pBdr>
        <w:tabs>
          <w:tab w:val="left" w:pos="284"/>
          <w:tab w:val="left" w:pos="567"/>
        </w:tabs>
        <w:spacing w:before="120" w:after="120"/>
        <w:jc w:val="both"/>
        <w:rPr>
          <w:szCs w:val="28"/>
        </w:rPr>
      </w:pPr>
      <w:r w:rsidRPr="00D6028E">
        <w:rPr>
          <w:szCs w:val="28"/>
        </w:rPr>
        <w:t>Giới thiệu chương trình/mô tả ngành, nghề đào tạo</w:t>
      </w:r>
    </w:p>
    <w:p w:rsidR="00D81B46" w:rsidRDefault="00D81B46" w:rsidP="00D81B46">
      <w:pPr>
        <w:spacing w:before="120" w:after="120"/>
        <w:ind w:firstLine="567"/>
        <w:jc w:val="both"/>
      </w:pPr>
      <w:r>
        <w:t>Tin học ứng dụng trình độ trung cấp là nghề thực hiện phát triển ứng dụng web (thiết kế giao diện web, xây dựng website,...); thiết kế hệ thống mạng, cấu hình môi trường mạng, cấu hình dịch vụ mạng cơ bản,...; phát triển ứng dụng phần mềm (thiết kế giao diện ứng dụng, lập trình chức năng cơ bản cho các mô đun ứng dụng, kiểm thử ứng dụng phần mềm; thiết kế đồ họa vi tính; quản trị cơ sở dữ liệu, đáp ứng yêu cầu bậc 4 trong Khung trình độ quốc gia Việt Nam.</w:t>
      </w:r>
    </w:p>
    <w:p w:rsidR="00D81B46" w:rsidRDefault="00D81B46" w:rsidP="00D81B46">
      <w:pPr>
        <w:spacing w:before="120" w:after="120"/>
        <w:ind w:firstLine="567"/>
        <w:jc w:val="both"/>
      </w:pPr>
      <w:r w:rsidRPr="00801724">
        <w:rPr>
          <w:rFonts w:eastAsia="Tahoma"/>
        </w:rPr>
        <w:t>Người làm nghề Tin học ứng dụng có thể làm việc tại các cơ quan, doanh nghiệp</w:t>
      </w:r>
      <w:r>
        <w:rPr>
          <w:rFonts w:eastAsia="Tahoma"/>
        </w:rPr>
        <w:t xml:space="preserve"> </w:t>
      </w:r>
      <w:r w:rsidRPr="00801724">
        <w:rPr>
          <w:rFonts w:eastAsia="Tahoma"/>
        </w:rPr>
        <w:t>có sử dụng máy tính, ứng dụng công nghệ thông tin. Các doanh nghiệp phát triển ứng</w:t>
      </w:r>
      <w:r>
        <w:rPr>
          <w:rFonts w:eastAsia="Tahoma"/>
        </w:rPr>
        <w:t xml:space="preserve"> </w:t>
      </w:r>
      <w:r w:rsidRPr="00801724">
        <w:rPr>
          <w:rFonts w:eastAsia="Tahoma"/>
        </w:rPr>
        <w:t>dụng (với vai trò là người phát triển, chuyển giao, hỗ trợ người dùng) hoặc các doanh</w:t>
      </w:r>
      <w:r>
        <w:rPr>
          <w:rFonts w:eastAsia="Tahoma"/>
        </w:rPr>
        <w:t xml:space="preserve"> </w:t>
      </w:r>
      <w:r w:rsidRPr="00801724">
        <w:rPr>
          <w:rFonts w:eastAsia="Tahoma"/>
        </w:rPr>
        <w:t>nghiệp hay tổ chức khác có sử dụng máy tính, hệ thống mạng máy tính (với vai trò là</w:t>
      </w:r>
      <w:r>
        <w:rPr>
          <w:rFonts w:eastAsia="Tahoma"/>
        </w:rPr>
        <w:t xml:space="preserve"> </w:t>
      </w:r>
      <w:r w:rsidRPr="00801724">
        <w:rPr>
          <w:rFonts w:eastAsia="Tahoma"/>
        </w:rPr>
        <w:t>người vận hành, bảo trì)</w:t>
      </w:r>
      <w:r>
        <w:rPr>
          <w:rFonts w:eastAsia="Tahoma"/>
        </w:rPr>
        <w:t>.</w:t>
      </w:r>
    </w:p>
    <w:p w:rsidR="00D81B46" w:rsidRPr="00E450FE" w:rsidRDefault="00D81B46" w:rsidP="00D81B46">
      <w:pPr>
        <w:pStyle w:val="Heading1"/>
        <w:keepLines/>
        <w:numPr>
          <w:ilvl w:val="0"/>
          <w:numId w:val="1"/>
        </w:numPr>
        <w:pBdr>
          <w:top w:val="none" w:sz="0" w:space="0" w:color="auto"/>
          <w:left w:val="none" w:sz="0" w:space="0" w:color="auto"/>
          <w:bottom w:val="none" w:sz="0" w:space="0" w:color="auto"/>
          <w:right w:val="none" w:sz="0" w:space="0" w:color="auto"/>
        </w:pBdr>
        <w:tabs>
          <w:tab w:val="left" w:pos="284"/>
          <w:tab w:val="left" w:pos="567"/>
        </w:tabs>
        <w:spacing w:before="120" w:after="120"/>
        <w:ind w:left="0" w:firstLine="0"/>
        <w:jc w:val="both"/>
        <w:rPr>
          <w:szCs w:val="28"/>
        </w:rPr>
      </w:pPr>
      <w:r w:rsidRPr="00E450FE">
        <w:rPr>
          <w:szCs w:val="28"/>
        </w:rPr>
        <w:t>Mục tiêu đào tạo:</w:t>
      </w:r>
    </w:p>
    <w:p w:rsidR="00D81B46" w:rsidRPr="00801724" w:rsidRDefault="00D81B46" w:rsidP="00D81B46">
      <w:pPr>
        <w:pStyle w:val="Heading2"/>
        <w:keepLines/>
        <w:numPr>
          <w:ilvl w:val="1"/>
          <w:numId w:val="1"/>
        </w:numPr>
        <w:tabs>
          <w:tab w:val="left" w:pos="284"/>
          <w:tab w:val="left" w:pos="567"/>
        </w:tabs>
        <w:spacing w:before="120" w:after="120"/>
        <w:ind w:left="0" w:firstLine="0"/>
        <w:jc w:val="both"/>
        <w:rPr>
          <w:b w:val="0"/>
          <w:bCs/>
          <w:szCs w:val="28"/>
        </w:rPr>
      </w:pPr>
      <w:r w:rsidRPr="00801724">
        <w:rPr>
          <w:b w:val="0"/>
          <w:bCs/>
          <w:szCs w:val="28"/>
        </w:rPr>
        <w:t>Mục tiêu chung:</w:t>
      </w:r>
    </w:p>
    <w:p w:rsidR="00D81B46" w:rsidRPr="00E450FE" w:rsidRDefault="00D81B46" w:rsidP="00D81B46">
      <w:pPr>
        <w:pStyle w:val="Heading2"/>
        <w:spacing w:before="120" w:after="120"/>
        <w:ind w:firstLine="567"/>
        <w:jc w:val="both"/>
        <w:rPr>
          <w:b w:val="0"/>
          <w:szCs w:val="28"/>
        </w:rPr>
      </w:pPr>
      <w:r w:rsidRPr="00DD50D3">
        <w:rPr>
          <w:rFonts w:eastAsia="Tahoma"/>
          <w:b w:val="0"/>
          <w:szCs w:val="28"/>
        </w:rPr>
        <w:t>Đào tạo hệ Trung cấp ngành Tin học ứng dụng có đủ kiến thức và kỹ năng nghề nghiệp để có thể làm việc có hiệu quả trong các lĩnh vực chuyên môn về công nghệ thông tin, đáp ứng được yêu cầu của xã hội và của nền kinh tế trong quá trình hội nhập</w:t>
      </w:r>
      <w:r>
        <w:rPr>
          <w:rFonts w:eastAsia="Tahoma"/>
          <w:b w:val="0"/>
          <w:szCs w:val="28"/>
        </w:rPr>
        <w:t>.</w:t>
      </w:r>
    </w:p>
    <w:p w:rsidR="00D81B46" w:rsidRPr="00801724" w:rsidRDefault="00D81B46" w:rsidP="00D81B46">
      <w:pPr>
        <w:pStyle w:val="Heading2"/>
        <w:keepLines/>
        <w:numPr>
          <w:ilvl w:val="1"/>
          <w:numId w:val="1"/>
        </w:numPr>
        <w:tabs>
          <w:tab w:val="left" w:pos="567"/>
        </w:tabs>
        <w:spacing w:before="120" w:after="120"/>
        <w:ind w:left="0" w:firstLine="0"/>
        <w:jc w:val="both"/>
        <w:rPr>
          <w:b w:val="0"/>
          <w:bCs/>
          <w:szCs w:val="28"/>
        </w:rPr>
      </w:pPr>
      <w:r w:rsidRPr="00801724">
        <w:rPr>
          <w:b w:val="0"/>
          <w:bCs/>
          <w:szCs w:val="28"/>
        </w:rPr>
        <w:t xml:space="preserve">Mục tiêu cụ thể:    </w:t>
      </w:r>
    </w:p>
    <w:p w:rsidR="00D81B46" w:rsidRDefault="00D81B46" w:rsidP="00D81B46">
      <w:pPr>
        <w:tabs>
          <w:tab w:val="left" w:pos="3600"/>
        </w:tabs>
        <w:spacing w:before="120" w:after="120"/>
        <w:ind w:firstLine="567"/>
        <w:rPr>
          <w:bCs/>
          <w:iCs/>
        </w:rPr>
      </w:pPr>
      <w:r w:rsidRPr="00801724">
        <w:rPr>
          <w:iCs/>
        </w:rPr>
        <w:t>* Về</w:t>
      </w:r>
      <w:r w:rsidRPr="00801724">
        <w:rPr>
          <w:b/>
          <w:iCs/>
        </w:rPr>
        <w:t xml:space="preserve"> </w:t>
      </w:r>
      <w:r w:rsidRPr="00801724">
        <w:rPr>
          <w:bCs/>
          <w:iCs/>
        </w:rPr>
        <w:t xml:space="preserve">kiến thức: </w:t>
      </w:r>
    </w:p>
    <w:p w:rsidR="00D81B46" w:rsidRPr="00801724" w:rsidRDefault="00D81B46" w:rsidP="00D81B46">
      <w:pPr>
        <w:tabs>
          <w:tab w:val="left" w:pos="3600"/>
        </w:tabs>
        <w:spacing w:before="120" w:after="120"/>
        <w:ind w:firstLine="567"/>
        <w:jc w:val="both"/>
        <w:rPr>
          <w:bCs/>
          <w:iCs/>
        </w:rPr>
      </w:pPr>
      <w:r w:rsidRPr="00801724">
        <w:rPr>
          <w:bCs/>
          <w:iCs/>
        </w:rPr>
        <w:t>- Xác định được các thành phần cơ bản về hệ thống máy tính;</w:t>
      </w:r>
    </w:p>
    <w:p w:rsidR="00D81B46" w:rsidRPr="00801724" w:rsidRDefault="00D81B46" w:rsidP="00D81B46">
      <w:pPr>
        <w:tabs>
          <w:tab w:val="left" w:pos="3600"/>
        </w:tabs>
        <w:spacing w:before="120" w:after="120"/>
        <w:ind w:firstLine="567"/>
        <w:jc w:val="both"/>
        <w:rPr>
          <w:bCs/>
          <w:iCs/>
        </w:rPr>
      </w:pPr>
      <w:r w:rsidRPr="00801724">
        <w:rPr>
          <w:bCs/>
          <w:iCs/>
        </w:rPr>
        <w:t>- Liệt kê được các loại phần mềm và các thuật ngữ chuyên ngành của phần mềm;</w:t>
      </w:r>
    </w:p>
    <w:p w:rsidR="00D81B46" w:rsidRPr="00801724" w:rsidRDefault="00D81B46" w:rsidP="00D81B46">
      <w:pPr>
        <w:tabs>
          <w:tab w:val="left" w:pos="3600"/>
        </w:tabs>
        <w:spacing w:before="120" w:after="120"/>
        <w:ind w:firstLine="567"/>
        <w:jc w:val="both"/>
        <w:rPr>
          <w:bCs/>
          <w:iCs/>
        </w:rPr>
      </w:pPr>
      <w:r w:rsidRPr="00801724">
        <w:rPr>
          <w:bCs/>
          <w:iCs/>
        </w:rPr>
        <w:t>- Trình bày được các kỹ thuật đồ họa thường dùng trong thiết kế;</w:t>
      </w:r>
    </w:p>
    <w:p w:rsidR="00D81B46" w:rsidRPr="00801724" w:rsidRDefault="00D81B46" w:rsidP="00D81B46">
      <w:pPr>
        <w:tabs>
          <w:tab w:val="left" w:pos="3600"/>
        </w:tabs>
        <w:spacing w:before="120" w:after="120"/>
        <w:ind w:firstLine="567"/>
        <w:jc w:val="both"/>
        <w:rPr>
          <w:bCs/>
          <w:iCs/>
        </w:rPr>
      </w:pPr>
      <w:r w:rsidRPr="00801724">
        <w:rPr>
          <w:bCs/>
          <w:iCs/>
        </w:rPr>
        <w:t>- Xác định các lỗi cơ bản liên quan đến phần cứng cũng như phần mềm của hệ</w:t>
      </w:r>
      <w:r>
        <w:rPr>
          <w:bCs/>
          <w:iCs/>
        </w:rPr>
        <w:t xml:space="preserve"> </w:t>
      </w:r>
      <w:r w:rsidRPr="00801724">
        <w:rPr>
          <w:bCs/>
          <w:iCs/>
        </w:rPr>
        <w:t>thống máy tính;</w:t>
      </w:r>
    </w:p>
    <w:p w:rsidR="00D81B46" w:rsidRPr="00801724" w:rsidRDefault="00D81B46" w:rsidP="00D81B46">
      <w:pPr>
        <w:tabs>
          <w:tab w:val="left" w:pos="3600"/>
        </w:tabs>
        <w:spacing w:before="120" w:after="120"/>
        <w:ind w:firstLine="567"/>
        <w:jc w:val="both"/>
        <w:rPr>
          <w:bCs/>
          <w:iCs/>
        </w:rPr>
      </w:pPr>
      <w:r w:rsidRPr="00801724">
        <w:rPr>
          <w:bCs/>
          <w:iCs/>
        </w:rPr>
        <w:t>- Xác định các phương án hỗ trợ khách hàng;</w:t>
      </w:r>
    </w:p>
    <w:p w:rsidR="00D81B46" w:rsidRPr="00801724" w:rsidRDefault="00D81B46" w:rsidP="00D81B46">
      <w:pPr>
        <w:tabs>
          <w:tab w:val="left" w:pos="3600"/>
        </w:tabs>
        <w:spacing w:before="120" w:after="120"/>
        <w:ind w:firstLine="567"/>
        <w:jc w:val="both"/>
        <w:rPr>
          <w:bCs/>
          <w:iCs/>
        </w:rPr>
      </w:pPr>
      <w:r w:rsidRPr="00801724">
        <w:rPr>
          <w:bCs/>
          <w:iCs/>
        </w:rPr>
        <w:lastRenderedPageBreak/>
        <w:t>- Mô tả sự hoạt động của các dịch vụ mạng cơ bản;</w:t>
      </w:r>
    </w:p>
    <w:p w:rsidR="00D81B46" w:rsidRPr="00801724" w:rsidRDefault="00D81B46" w:rsidP="00D81B46">
      <w:pPr>
        <w:tabs>
          <w:tab w:val="left" w:pos="3600"/>
        </w:tabs>
        <w:spacing w:before="120" w:after="120"/>
        <w:ind w:firstLine="567"/>
        <w:jc w:val="both"/>
        <w:rPr>
          <w:bCs/>
          <w:iCs/>
        </w:rPr>
      </w:pPr>
      <w:r w:rsidRPr="00801724">
        <w:rPr>
          <w:bCs/>
          <w:iCs/>
        </w:rPr>
        <w:t>- Lựa chọn được các dịch vụ để triển khai cho hệ thống mạng;</w:t>
      </w:r>
    </w:p>
    <w:p w:rsidR="00D81B46" w:rsidRPr="00801724" w:rsidRDefault="00D81B46" w:rsidP="00D81B46">
      <w:pPr>
        <w:tabs>
          <w:tab w:val="left" w:pos="3600"/>
        </w:tabs>
        <w:spacing w:before="120" w:after="120"/>
        <w:ind w:firstLine="567"/>
        <w:jc w:val="both"/>
        <w:rPr>
          <w:bCs/>
          <w:iCs/>
        </w:rPr>
      </w:pPr>
      <w:r w:rsidRPr="00801724">
        <w:rPr>
          <w:bCs/>
          <w:iCs/>
        </w:rPr>
        <w:t>- Xác định yêu cầu, nội dung khi phát triển ứng dụng web, ứng dụng phần mềm;</w:t>
      </w:r>
    </w:p>
    <w:p w:rsidR="00D81B46" w:rsidRPr="00801724" w:rsidRDefault="00D81B46" w:rsidP="00D81B46">
      <w:pPr>
        <w:tabs>
          <w:tab w:val="left" w:pos="3600"/>
        </w:tabs>
        <w:spacing w:before="120" w:after="120"/>
        <w:ind w:firstLine="567"/>
        <w:jc w:val="both"/>
        <w:rPr>
          <w:bCs/>
          <w:iCs/>
        </w:rPr>
      </w:pPr>
      <w:r w:rsidRPr="00801724">
        <w:rPr>
          <w:bCs/>
          <w:iCs/>
        </w:rPr>
        <w:t>- Trình bày được các kiến thức cơ bản về bảo vệ môi trường, sử dụng năng lượng</w:t>
      </w:r>
      <w:r>
        <w:rPr>
          <w:bCs/>
          <w:iCs/>
        </w:rPr>
        <w:t xml:space="preserve"> </w:t>
      </w:r>
      <w:r w:rsidRPr="00801724">
        <w:rPr>
          <w:bCs/>
          <w:iCs/>
        </w:rPr>
        <w:t>và tài nguyên hiệu quả;</w:t>
      </w:r>
    </w:p>
    <w:p w:rsidR="00D81B46" w:rsidRPr="00801724" w:rsidRDefault="00D81B46" w:rsidP="00D81B46">
      <w:pPr>
        <w:tabs>
          <w:tab w:val="left" w:pos="3600"/>
        </w:tabs>
        <w:spacing w:before="120" w:after="120"/>
        <w:ind w:firstLine="567"/>
        <w:jc w:val="both"/>
        <w:rPr>
          <w:bCs/>
          <w:iCs/>
        </w:rPr>
      </w:pPr>
      <w:r w:rsidRPr="00801724">
        <w:rPr>
          <w:bCs/>
          <w:iCs/>
        </w:rPr>
        <w:t>- Trình bày được những kiến thức cơ bản về chính trị, văn hóa, xã hội, pháp luật,</w:t>
      </w:r>
      <w:r>
        <w:rPr>
          <w:bCs/>
          <w:iCs/>
        </w:rPr>
        <w:t xml:space="preserve"> </w:t>
      </w:r>
      <w:r w:rsidRPr="00801724">
        <w:rPr>
          <w:bCs/>
          <w:iCs/>
        </w:rPr>
        <w:t>quốc phòng an ninh, giáo dục thể chất theo quy định.</w:t>
      </w:r>
    </w:p>
    <w:p w:rsidR="00D81B46" w:rsidRDefault="00D81B46" w:rsidP="00D81B46">
      <w:pPr>
        <w:tabs>
          <w:tab w:val="left" w:pos="3600"/>
        </w:tabs>
        <w:spacing w:before="120" w:after="120"/>
        <w:ind w:firstLine="567"/>
        <w:jc w:val="both"/>
        <w:rPr>
          <w:lang w:val="vi-VN"/>
        </w:rPr>
      </w:pPr>
      <w:r w:rsidRPr="00801724">
        <w:t xml:space="preserve">* </w:t>
      </w:r>
      <w:r w:rsidRPr="00801724">
        <w:rPr>
          <w:lang w:val="vi-VN"/>
        </w:rPr>
        <w:t xml:space="preserve">Về kỹ năng: </w:t>
      </w:r>
    </w:p>
    <w:p w:rsidR="00D81B46" w:rsidRPr="00801724" w:rsidRDefault="00D81B46" w:rsidP="00D81B46">
      <w:pPr>
        <w:tabs>
          <w:tab w:val="left" w:pos="3600"/>
        </w:tabs>
        <w:spacing w:before="120" w:after="120"/>
        <w:ind w:firstLine="567"/>
        <w:jc w:val="both"/>
        <w:rPr>
          <w:lang w:val="vi-VN"/>
        </w:rPr>
      </w:pPr>
      <w:r w:rsidRPr="00801724">
        <w:rPr>
          <w:lang w:val="vi-VN"/>
        </w:rPr>
        <w:t>- Sử dụng được công nghệ thông tin cơ bản theo quy định;</w:t>
      </w:r>
    </w:p>
    <w:p w:rsidR="00D81B46" w:rsidRPr="00801724" w:rsidRDefault="00D81B46" w:rsidP="00D81B46">
      <w:pPr>
        <w:tabs>
          <w:tab w:val="left" w:pos="3600"/>
        </w:tabs>
        <w:spacing w:before="120" w:after="120"/>
        <w:ind w:firstLine="567"/>
        <w:jc w:val="both"/>
        <w:rPr>
          <w:lang w:val="vi-VN"/>
        </w:rPr>
      </w:pPr>
      <w:r w:rsidRPr="00801724">
        <w:rPr>
          <w:lang w:val="vi-VN"/>
        </w:rPr>
        <w:t>- Sử dụng được các phần mềm văn phòng thông dụng;</w:t>
      </w:r>
    </w:p>
    <w:p w:rsidR="00D81B46" w:rsidRPr="00801724" w:rsidRDefault="00D81B46" w:rsidP="00D81B46">
      <w:pPr>
        <w:tabs>
          <w:tab w:val="left" w:pos="3600"/>
        </w:tabs>
        <w:spacing w:before="120" w:after="120"/>
        <w:ind w:firstLine="567"/>
        <w:jc w:val="both"/>
        <w:rPr>
          <w:lang w:val="vi-VN"/>
        </w:rPr>
      </w:pPr>
      <w:r w:rsidRPr="00801724">
        <w:rPr>
          <w:lang w:val="vi-VN"/>
        </w:rPr>
        <w:t>- Sử dụng được các thiết bị văn phòng cơ bản;</w:t>
      </w:r>
    </w:p>
    <w:p w:rsidR="00D81B46" w:rsidRPr="00801724" w:rsidRDefault="00D81B46" w:rsidP="00D81B46">
      <w:pPr>
        <w:tabs>
          <w:tab w:val="left" w:pos="3600"/>
        </w:tabs>
        <w:spacing w:before="120" w:after="120"/>
        <w:ind w:firstLine="567"/>
        <w:jc w:val="both"/>
        <w:rPr>
          <w:lang w:val="vi-VN"/>
        </w:rPr>
      </w:pPr>
      <w:r w:rsidRPr="00801724">
        <w:rPr>
          <w:lang w:val="vi-VN"/>
        </w:rPr>
        <w:t>- Xây dựng được kế hoạch hỗ trợ khách hàng;</w:t>
      </w:r>
    </w:p>
    <w:p w:rsidR="00D81B46" w:rsidRPr="00801724" w:rsidRDefault="00D81B46" w:rsidP="00D81B46">
      <w:pPr>
        <w:tabs>
          <w:tab w:val="left" w:pos="3600"/>
        </w:tabs>
        <w:spacing w:before="120" w:after="120"/>
        <w:ind w:firstLine="567"/>
        <w:jc w:val="both"/>
        <w:rPr>
          <w:lang w:val="vi-VN"/>
        </w:rPr>
      </w:pPr>
      <w:r w:rsidRPr="00801724">
        <w:rPr>
          <w:lang w:val="vi-VN"/>
        </w:rPr>
        <w:t>- Áp dụng các phương án hỗ trợ cho từng loại khách hàng khác nhau;</w:t>
      </w:r>
    </w:p>
    <w:p w:rsidR="00D81B46" w:rsidRPr="00801724" w:rsidRDefault="00D81B46" w:rsidP="00D81B46">
      <w:pPr>
        <w:tabs>
          <w:tab w:val="left" w:pos="3600"/>
        </w:tabs>
        <w:spacing w:before="120" w:after="120"/>
        <w:ind w:firstLine="567"/>
        <w:jc w:val="both"/>
        <w:rPr>
          <w:lang w:val="vi-VN"/>
        </w:rPr>
      </w:pPr>
      <w:r w:rsidRPr="00801724">
        <w:rPr>
          <w:lang w:val="vi-VN"/>
        </w:rPr>
        <w:t>- Xây dựng và triển khai được môi trường mạng máy tính trong đơn vị;</w:t>
      </w:r>
    </w:p>
    <w:p w:rsidR="00D81B46" w:rsidRPr="00801724" w:rsidRDefault="00D81B46" w:rsidP="00D81B46">
      <w:pPr>
        <w:tabs>
          <w:tab w:val="left" w:pos="3600"/>
        </w:tabs>
        <w:spacing w:before="120" w:after="120"/>
        <w:ind w:firstLine="567"/>
        <w:jc w:val="both"/>
        <w:rPr>
          <w:lang w:val="vi-VN"/>
        </w:rPr>
      </w:pPr>
      <w:r w:rsidRPr="00801724">
        <w:rPr>
          <w:lang w:val="vi-VN"/>
        </w:rPr>
        <w:t>- Xây dựng được các ứng dụng web, ứng dụng phần mềm;</w:t>
      </w:r>
    </w:p>
    <w:p w:rsidR="00D81B46" w:rsidRPr="00801724" w:rsidRDefault="00D81B46" w:rsidP="00D81B46">
      <w:pPr>
        <w:tabs>
          <w:tab w:val="left" w:pos="3600"/>
        </w:tabs>
        <w:spacing w:before="120" w:after="120"/>
        <w:ind w:firstLine="567"/>
        <w:jc w:val="both"/>
        <w:rPr>
          <w:lang w:val="vi-VN"/>
        </w:rPr>
      </w:pPr>
      <w:r w:rsidRPr="00801724">
        <w:rPr>
          <w:lang w:val="vi-VN"/>
        </w:rPr>
        <w:t>- Xử lý các ấn phẩm đồ họa cơ bản;</w:t>
      </w:r>
    </w:p>
    <w:p w:rsidR="00D81B46" w:rsidRPr="00801724" w:rsidRDefault="00D81B46" w:rsidP="00D81B46">
      <w:pPr>
        <w:tabs>
          <w:tab w:val="left" w:pos="3600"/>
        </w:tabs>
        <w:spacing w:before="120" w:after="120"/>
        <w:ind w:firstLine="567"/>
        <w:jc w:val="both"/>
        <w:rPr>
          <w:lang w:val="vi-VN"/>
        </w:rPr>
      </w:pPr>
      <w:r w:rsidRPr="00801724">
        <w:rPr>
          <w:lang w:val="vi-VN"/>
        </w:rPr>
        <w:t>- Xây dựng cơ sở dữ liệu theo tính chất, yêu cầu của dự án;</w:t>
      </w:r>
    </w:p>
    <w:p w:rsidR="00D81B46" w:rsidRPr="00801724" w:rsidRDefault="00D81B46" w:rsidP="00D81B46">
      <w:pPr>
        <w:tabs>
          <w:tab w:val="left" w:pos="3600"/>
        </w:tabs>
        <w:spacing w:before="120" w:after="120"/>
        <w:ind w:firstLine="567"/>
        <w:jc w:val="both"/>
        <w:rPr>
          <w:lang w:val="vi-VN"/>
        </w:rPr>
      </w:pPr>
      <w:r w:rsidRPr="00801724">
        <w:rPr>
          <w:lang w:val="vi-VN"/>
        </w:rPr>
        <w:t>- Áp dụng được những biện pháp bảo vệ môi trường, sử dụng năng lượng và tài nguyên hiệu quả;</w:t>
      </w:r>
    </w:p>
    <w:p w:rsidR="00D81B46" w:rsidRPr="00801724" w:rsidRDefault="00D81B46" w:rsidP="00D81B46">
      <w:pPr>
        <w:tabs>
          <w:tab w:val="left" w:pos="3600"/>
        </w:tabs>
        <w:spacing w:before="120" w:after="120"/>
        <w:ind w:firstLine="567"/>
        <w:jc w:val="both"/>
        <w:rPr>
          <w:lang w:val="vi-VN"/>
        </w:rPr>
      </w:pPr>
      <w:r w:rsidRPr="00801724">
        <w:rPr>
          <w:lang w:val="vi-VN"/>
        </w:rPr>
        <w:t>- Giao tiếp hiệu quả thông qua viết, thuyết trình, thảo luận, đàm phán, làm chủ tình huống;</w:t>
      </w:r>
    </w:p>
    <w:p w:rsidR="00D81B46" w:rsidRPr="00E450FE" w:rsidRDefault="00D81B46" w:rsidP="00D81B46">
      <w:pPr>
        <w:tabs>
          <w:tab w:val="left" w:pos="3600"/>
        </w:tabs>
        <w:spacing w:before="120" w:after="120"/>
        <w:ind w:firstLine="567"/>
        <w:jc w:val="both"/>
        <w:rPr>
          <w:lang w:val="vi-VN"/>
        </w:rPr>
      </w:pPr>
      <w:r w:rsidRPr="00801724">
        <w:rPr>
          <w:lang w:val="vi-VN"/>
        </w:rPr>
        <w:t>- Sử dụng được ngoại ngữ cơ bản, đạt bậc 1/6 trong Khung năng lực ngoại ngữ của Việt Nam; ứng dụng được ngoại ngữ vào công việc chuyên môn của ngành, nghề; đọc và hiểu một phần các tài liệu tiếng Anh chuyên ngành.</w:t>
      </w:r>
    </w:p>
    <w:p w:rsidR="00D81B46" w:rsidRPr="00801724" w:rsidRDefault="00D81B46" w:rsidP="00D81B46">
      <w:pPr>
        <w:tabs>
          <w:tab w:val="left" w:pos="3600"/>
        </w:tabs>
        <w:spacing w:before="120" w:after="120"/>
        <w:ind w:firstLine="567"/>
        <w:jc w:val="both"/>
        <w:rPr>
          <w:lang w:val="vi-VN"/>
        </w:rPr>
      </w:pPr>
      <w:r w:rsidRPr="00801724">
        <w:rPr>
          <w:lang w:val="vi-VN"/>
        </w:rPr>
        <w:t>* Về năng lực tự chủ và trách nhiệm:</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 Làm việc độc lập hoặc làm việc theo nhóm, giải quyết công việc, vấn đề phức tạp trong điều kiện, bối cảnh làm việc thay đổi;</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 Hướng dẫn, giám sát những người khác thực hiện nhiệm vụ xác định; chịu trách nhiệm cá nhân và trách nhiệm đối với nhóm;</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 Đánh giá chất lượng công việc sau khi hoàn thành và kết quả thực hiện của các thành viên trong nhóm.</w:t>
      </w:r>
    </w:p>
    <w:p w:rsidR="00D81B46" w:rsidRPr="00D6028E" w:rsidRDefault="00D81B46" w:rsidP="00D81B46">
      <w:pPr>
        <w:pStyle w:val="Heading2"/>
        <w:keepLines/>
        <w:numPr>
          <w:ilvl w:val="0"/>
          <w:numId w:val="1"/>
        </w:numPr>
        <w:tabs>
          <w:tab w:val="left" w:pos="567"/>
        </w:tabs>
        <w:spacing w:before="120" w:after="120"/>
        <w:jc w:val="both"/>
        <w:rPr>
          <w:bCs/>
          <w:szCs w:val="28"/>
          <w:lang w:val="vi-VN"/>
        </w:rPr>
      </w:pPr>
      <w:r w:rsidRPr="00D6028E">
        <w:rPr>
          <w:bCs/>
          <w:szCs w:val="28"/>
          <w:lang w:val="vi-VN"/>
        </w:rPr>
        <w:t xml:space="preserve">Vị </w:t>
      </w:r>
      <w:r>
        <w:rPr>
          <w:bCs/>
          <w:szCs w:val="28"/>
          <w:lang w:val="vi-VN"/>
        </w:rPr>
        <w:t>trí việc làm sau khi tốt nghiệp</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Sau khi tốt nghiệp người học có năng lực đáp ứng các yêu cầu tại các vị trí việc làm của nghề bao gồm:</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 Phát triển ứng dụng web;</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 Hỗ trợ khách hàng;</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lastRenderedPageBreak/>
        <w:t>- Quản trị hệ thống mạng;</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 Phát triển ứng dụng phần mềm;</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 Thiết kế đồ họa vi tính;</w:t>
      </w:r>
    </w:p>
    <w:p w:rsidR="00D81B46" w:rsidRDefault="00D81B46" w:rsidP="00D81B46">
      <w:pPr>
        <w:pStyle w:val="ListParagraph"/>
        <w:spacing w:before="120" w:after="120"/>
        <w:ind w:left="0" w:firstLine="567"/>
        <w:contextualSpacing w:val="0"/>
        <w:jc w:val="both"/>
        <w:rPr>
          <w:lang w:val="vi-VN"/>
        </w:rPr>
      </w:pPr>
      <w:r w:rsidRPr="00801724">
        <w:rPr>
          <w:lang w:val="vi-VN"/>
        </w:rPr>
        <w:t>- Quản trị cơ sở dữ liệu.</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Khối lượng kiến thức tối thiểu, yêu cầu về năng lực mà người học phải đạt được sau khi tốt nghiệp ngành, nghề Tin học ứng dụng, trình độ trung cấp có thể tiếp tục phát triển ở các trình độ cao hơn.</w:t>
      </w:r>
    </w:p>
    <w:p w:rsidR="00D81B46" w:rsidRPr="00801724" w:rsidRDefault="00D81B46" w:rsidP="00D81B46">
      <w:pPr>
        <w:pStyle w:val="ListParagraph"/>
        <w:spacing w:before="120" w:after="120"/>
        <w:ind w:left="0" w:firstLine="567"/>
        <w:contextualSpacing w:val="0"/>
        <w:jc w:val="both"/>
        <w:rPr>
          <w:lang w:val="vi-VN"/>
        </w:rPr>
      </w:pPr>
      <w:r w:rsidRPr="00801724">
        <w:rPr>
          <w:lang w:val="vi-VN"/>
        </w:rPr>
        <w:t>Người học sau tốt nghiệp có năng lực tự học, tự cập nhật những tiến bộ khoa học công nghệ trong phạm vi ngành, nghề Tin học ứng dụng để nâng cao trình độ hoặc học liên thông lên trình độ cao hơn trong nhóm ngành, nghề hoặc trong cùng lĩnh vực đào tạo.</w:t>
      </w:r>
    </w:p>
    <w:p w:rsidR="00D81B46" w:rsidRDefault="00D81B46" w:rsidP="00D81B46">
      <w:pPr>
        <w:pStyle w:val="Heading1"/>
        <w:keepLines/>
        <w:numPr>
          <w:ilvl w:val="0"/>
          <w:numId w:val="1"/>
        </w:numPr>
        <w:pBdr>
          <w:top w:val="none" w:sz="0" w:space="0" w:color="auto"/>
          <w:left w:val="none" w:sz="0" w:space="0" w:color="auto"/>
          <w:bottom w:val="none" w:sz="0" w:space="0" w:color="auto"/>
          <w:right w:val="none" w:sz="0" w:space="0" w:color="auto"/>
        </w:pBdr>
        <w:tabs>
          <w:tab w:val="left" w:pos="284"/>
        </w:tabs>
        <w:spacing w:before="120" w:after="120"/>
        <w:ind w:left="0" w:firstLine="0"/>
        <w:jc w:val="both"/>
        <w:rPr>
          <w:szCs w:val="28"/>
          <w:lang w:val="vi-VN"/>
        </w:rPr>
      </w:pPr>
      <w:r w:rsidRPr="00801724">
        <w:rPr>
          <w:szCs w:val="28"/>
          <w:lang w:val="vi-VN"/>
        </w:rPr>
        <w:t>Khối lượng kiến thức và thời gian khóa học</w:t>
      </w:r>
    </w:p>
    <w:p w:rsidR="00D81B46" w:rsidRPr="00444B0A" w:rsidRDefault="00D81B46" w:rsidP="00D81B46">
      <w:pPr>
        <w:spacing w:before="120" w:after="120"/>
        <w:ind w:firstLine="567"/>
        <w:jc w:val="both"/>
        <w:rPr>
          <w:lang w:val="vi-VN"/>
        </w:rPr>
      </w:pPr>
      <w:r w:rsidRPr="00444B0A">
        <w:rPr>
          <w:lang w:val="vi-VN"/>
        </w:rPr>
        <w:t>- Số lượng môn học, mô đun: 22 môn học, mô đun</w:t>
      </w:r>
    </w:p>
    <w:p w:rsidR="00D81B46" w:rsidRPr="00444B0A" w:rsidRDefault="00D81B46" w:rsidP="00D81B46">
      <w:pPr>
        <w:spacing w:before="120" w:after="120"/>
        <w:ind w:firstLine="567"/>
        <w:jc w:val="both"/>
        <w:rPr>
          <w:lang w:val="vi-VN"/>
        </w:rPr>
      </w:pPr>
      <w:r w:rsidRPr="00444B0A">
        <w:rPr>
          <w:lang w:val="vi-VN"/>
        </w:rPr>
        <w:t xml:space="preserve">- Khối lượng kiến thức toàn khóa học: </w:t>
      </w:r>
      <w:r w:rsidRPr="00B86E10">
        <w:rPr>
          <w:lang w:val="vi-VN"/>
        </w:rPr>
        <w:t>1410 giờ/ 6</w:t>
      </w:r>
      <w:r w:rsidRPr="00444B0A">
        <w:rPr>
          <w:lang w:val="vi-VN"/>
        </w:rPr>
        <w:t>2 tín chỉ</w:t>
      </w:r>
    </w:p>
    <w:p w:rsidR="00D81B46" w:rsidRPr="00B86E10" w:rsidRDefault="00D81B46" w:rsidP="00D81B46">
      <w:pPr>
        <w:spacing w:before="120" w:after="120"/>
        <w:ind w:firstLine="567"/>
        <w:jc w:val="both"/>
        <w:rPr>
          <w:lang w:val="vi-VN"/>
        </w:rPr>
      </w:pPr>
      <w:r w:rsidRPr="00444B0A">
        <w:rPr>
          <w:lang w:val="vi-VN"/>
        </w:rPr>
        <w:t>- Khối lượng các môn học chung/đại cương: 255 giờ</w:t>
      </w:r>
      <w:r w:rsidRPr="00B86E10">
        <w:rPr>
          <w:lang w:val="vi-VN"/>
        </w:rPr>
        <w:t>/ 11 tín chỉ</w:t>
      </w:r>
    </w:p>
    <w:p w:rsidR="00D81B46" w:rsidRPr="00B86E10" w:rsidRDefault="00D81B46" w:rsidP="00D81B46">
      <w:pPr>
        <w:spacing w:before="120" w:after="120"/>
        <w:ind w:firstLine="567"/>
        <w:jc w:val="both"/>
        <w:rPr>
          <w:lang w:val="vi-VN"/>
        </w:rPr>
      </w:pPr>
      <w:r w:rsidRPr="00444B0A">
        <w:rPr>
          <w:lang w:val="vi-VN"/>
        </w:rPr>
        <w:t xml:space="preserve">- Khối lượng các môn học, mô đun chuyên môn: </w:t>
      </w:r>
      <w:r w:rsidRPr="00B86E10">
        <w:rPr>
          <w:lang w:val="vi-VN"/>
        </w:rPr>
        <w:t>1155</w:t>
      </w:r>
      <w:r w:rsidRPr="00444B0A">
        <w:rPr>
          <w:lang w:val="vi-VN"/>
        </w:rPr>
        <w:t xml:space="preserve"> giờ</w:t>
      </w:r>
      <w:r w:rsidRPr="00B86E10">
        <w:rPr>
          <w:lang w:val="vi-VN"/>
        </w:rPr>
        <w:t>/ 51 tín chỉ</w:t>
      </w:r>
    </w:p>
    <w:p w:rsidR="00D81B46" w:rsidRDefault="00D81B46" w:rsidP="00D81B46">
      <w:pPr>
        <w:spacing w:before="120" w:after="120"/>
        <w:ind w:firstLine="567"/>
        <w:jc w:val="both"/>
        <w:rPr>
          <w:lang w:val="vi-VN"/>
        </w:rPr>
      </w:pPr>
      <w:r w:rsidRPr="00444B0A">
        <w:rPr>
          <w:lang w:val="vi-VN"/>
        </w:rPr>
        <w:t xml:space="preserve">- Khối lượng lý thuyết: </w:t>
      </w:r>
      <w:r w:rsidRPr="00B86E10">
        <w:rPr>
          <w:lang w:val="vi-VN"/>
        </w:rPr>
        <w:t>394</w:t>
      </w:r>
      <w:r w:rsidRPr="00444B0A">
        <w:rPr>
          <w:lang w:val="vi-VN"/>
        </w:rPr>
        <w:t xml:space="preserve"> giờ; Thực hành, thực tập, bài tập, thảo luận: </w:t>
      </w:r>
      <w:r w:rsidRPr="00B86E10">
        <w:rPr>
          <w:lang w:val="vi-VN"/>
        </w:rPr>
        <w:t>958</w:t>
      </w:r>
      <w:r w:rsidRPr="00444B0A">
        <w:rPr>
          <w:lang w:val="vi-VN"/>
        </w:rPr>
        <w:t xml:space="preserve"> giờ</w:t>
      </w:r>
      <w:r w:rsidRPr="004816EB">
        <w:rPr>
          <w:lang w:val="vi-VN"/>
        </w:rPr>
        <w:t>.</w:t>
      </w:r>
    </w:p>
    <w:p w:rsidR="00D81B46" w:rsidRDefault="00D81B46" w:rsidP="00D81B46">
      <w:pPr>
        <w:pStyle w:val="Heading1"/>
        <w:keepLines/>
        <w:numPr>
          <w:ilvl w:val="0"/>
          <w:numId w:val="1"/>
        </w:numPr>
        <w:pBdr>
          <w:top w:val="none" w:sz="0" w:space="0" w:color="auto"/>
          <w:left w:val="none" w:sz="0" w:space="0" w:color="auto"/>
          <w:bottom w:val="none" w:sz="0" w:space="0" w:color="auto"/>
          <w:right w:val="none" w:sz="0" w:space="0" w:color="auto"/>
        </w:pBdr>
        <w:tabs>
          <w:tab w:val="left" w:pos="284"/>
        </w:tabs>
        <w:spacing w:before="120" w:after="120"/>
        <w:ind w:left="0" w:firstLine="0"/>
        <w:jc w:val="both"/>
        <w:rPr>
          <w:lang w:val="vi-VN"/>
        </w:rPr>
      </w:pPr>
      <w:r w:rsidRPr="00D6028E">
        <w:rPr>
          <w:lang w:val="vi-VN"/>
        </w:rPr>
        <w:t>Tổng hợp các năng lực của ngành, nghề</w:t>
      </w:r>
    </w:p>
    <w:tbl>
      <w:tblPr>
        <w:tblStyle w:val="TableGrid"/>
        <w:tblW w:w="9464" w:type="dxa"/>
        <w:jc w:val="center"/>
        <w:tblLook w:val="04A0" w:firstRow="1" w:lastRow="0" w:firstColumn="1" w:lastColumn="0" w:noHBand="0" w:noVBand="1"/>
      </w:tblPr>
      <w:tblGrid>
        <w:gridCol w:w="704"/>
        <w:gridCol w:w="1761"/>
        <w:gridCol w:w="6999"/>
      </w:tblGrid>
      <w:tr w:rsidR="00D81B46" w:rsidRPr="00DC6E9D" w:rsidTr="005762DC">
        <w:trPr>
          <w:tblHeader/>
          <w:jc w:val="center"/>
        </w:trPr>
        <w:tc>
          <w:tcPr>
            <w:tcW w:w="704" w:type="dxa"/>
          </w:tcPr>
          <w:p w:rsidR="00D81B46" w:rsidRPr="00D81B46" w:rsidRDefault="00D81B46" w:rsidP="005762DC">
            <w:pPr>
              <w:jc w:val="center"/>
              <w:rPr>
                <w:b/>
                <w:bCs/>
                <w:sz w:val="28"/>
                <w:lang w:val="pt-BR"/>
              </w:rPr>
            </w:pPr>
            <w:bookmarkStart w:id="0" w:name="_GoBack" w:colFirst="0" w:colLast="2"/>
            <w:r w:rsidRPr="00D81B46">
              <w:rPr>
                <w:b/>
                <w:bCs/>
                <w:sz w:val="28"/>
                <w:lang w:val="pt-BR"/>
              </w:rPr>
              <w:t>TT</w:t>
            </w:r>
          </w:p>
        </w:tc>
        <w:tc>
          <w:tcPr>
            <w:tcW w:w="1761" w:type="dxa"/>
          </w:tcPr>
          <w:p w:rsidR="00D81B46" w:rsidRPr="00D81B46" w:rsidRDefault="00D81B46" w:rsidP="005762DC">
            <w:pPr>
              <w:jc w:val="center"/>
              <w:rPr>
                <w:b/>
                <w:bCs/>
                <w:sz w:val="28"/>
                <w:lang w:val="pt-BR"/>
              </w:rPr>
            </w:pPr>
            <w:r w:rsidRPr="00D81B46">
              <w:rPr>
                <w:b/>
                <w:bCs/>
                <w:sz w:val="28"/>
                <w:lang w:val="pt-BR"/>
              </w:rPr>
              <w:t>Mã năng lực</w:t>
            </w:r>
          </w:p>
        </w:tc>
        <w:tc>
          <w:tcPr>
            <w:tcW w:w="6999" w:type="dxa"/>
          </w:tcPr>
          <w:p w:rsidR="00D81B46" w:rsidRPr="00D81B46" w:rsidRDefault="00D81B46" w:rsidP="005762DC">
            <w:pPr>
              <w:jc w:val="center"/>
              <w:rPr>
                <w:b/>
                <w:bCs/>
                <w:sz w:val="28"/>
                <w:lang w:val="pt-BR"/>
              </w:rPr>
            </w:pPr>
            <w:r w:rsidRPr="00D81B46">
              <w:rPr>
                <w:b/>
                <w:bCs/>
                <w:sz w:val="28"/>
                <w:lang w:val="pt-BR"/>
              </w:rPr>
              <w:t>Tên năng lực</w:t>
            </w:r>
          </w:p>
        </w:tc>
      </w:tr>
      <w:tr w:rsidR="00D81B46" w:rsidRPr="00287866" w:rsidTr="005762DC">
        <w:trPr>
          <w:jc w:val="center"/>
        </w:trPr>
        <w:tc>
          <w:tcPr>
            <w:tcW w:w="704" w:type="dxa"/>
          </w:tcPr>
          <w:p w:rsidR="00D81B46" w:rsidRPr="00D81B46" w:rsidRDefault="00D81B46" w:rsidP="005762DC">
            <w:pPr>
              <w:jc w:val="center"/>
              <w:rPr>
                <w:b/>
                <w:bCs/>
                <w:sz w:val="28"/>
                <w:lang w:val="pt-BR"/>
              </w:rPr>
            </w:pPr>
            <w:r w:rsidRPr="00D81B46">
              <w:rPr>
                <w:b/>
                <w:bCs/>
                <w:sz w:val="28"/>
                <w:lang w:val="pt-BR"/>
              </w:rPr>
              <w:t>I</w:t>
            </w:r>
          </w:p>
        </w:tc>
        <w:tc>
          <w:tcPr>
            <w:tcW w:w="8760" w:type="dxa"/>
            <w:gridSpan w:val="2"/>
            <w:vAlign w:val="center"/>
          </w:tcPr>
          <w:p w:rsidR="00D81B46" w:rsidRPr="00D81B46" w:rsidRDefault="00D81B46" w:rsidP="005762DC">
            <w:pPr>
              <w:rPr>
                <w:b/>
                <w:bCs/>
                <w:sz w:val="28"/>
                <w:lang w:val="pt-BR"/>
              </w:rPr>
            </w:pPr>
            <w:r w:rsidRPr="00D81B46">
              <w:rPr>
                <w:b/>
                <w:bCs/>
                <w:sz w:val="28"/>
                <w:lang w:val="pt-BR"/>
              </w:rPr>
              <w:t>Năng lực cơ bản (năng lực chung)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w:t>
            </w:r>
          </w:p>
        </w:tc>
        <w:tc>
          <w:tcPr>
            <w:tcW w:w="1761" w:type="dxa"/>
            <w:vAlign w:val="center"/>
          </w:tcPr>
          <w:p w:rsidR="00D81B46" w:rsidRPr="00D81B46" w:rsidRDefault="00D81B46" w:rsidP="005762DC">
            <w:pPr>
              <w:jc w:val="center"/>
              <w:rPr>
                <w:sz w:val="28"/>
                <w:lang w:val="pt-BR"/>
              </w:rPr>
            </w:pPr>
            <w:r w:rsidRPr="00D81B46">
              <w:rPr>
                <w:sz w:val="28"/>
                <w:lang w:val="pt-BR"/>
              </w:rPr>
              <w:t>NLCB-01</w:t>
            </w:r>
          </w:p>
        </w:tc>
        <w:tc>
          <w:tcPr>
            <w:tcW w:w="6999" w:type="dxa"/>
            <w:vAlign w:val="center"/>
          </w:tcPr>
          <w:p w:rsidR="00D81B46" w:rsidRPr="00D81B46" w:rsidRDefault="00D81B46" w:rsidP="005762DC">
            <w:pPr>
              <w:jc w:val="both"/>
              <w:rPr>
                <w:sz w:val="28"/>
                <w:lang w:val="pt-BR"/>
              </w:rPr>
            </w:pPr>
            <w:r w:rsidRPr="00D81B46">
              <w:rPr>
                <w:sz w:val="28"/>
                <w:lang w:val="pt-BR"/>
              </w:rPr>
              <w:t>Khả năng hiểu biết chính trị, pháp luật, an ninh, quốc phòng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2</w:t>
            </w:r>
          </w:p>
        </w:tc>
        <w:tc>
          <w:tcPr>
            <w:tcW w:w="1761" w:type="dxa"/>
            <w:vAlign w:val="center"/>
          </w:tcPr>
          <w:p w:rsidR="00D81B46" w:rsidRPr="00D81B46" w:rsidRDefault="00D81B46" w:rsidP="005762DC">
            <w:pPr>
              <w:jc w:val="center"/>
              <w:rPr>
                <w:sz w:val="28"/>
                <w:lang w:val="pt-BR"/>
              </w:rPr>
            </w:pPr>
            <w:r w:rsidRPr="00D81B46">
              <w:rPr>
                <w:sz w:val="28"/>
                <w:lang w:val="pt-BR"/>
              </w:rPr>
              <w:t>NLCB-02</w:t>
            </w:r>
          </w:p>
        </w:tc>
        <w:tc>
          <w:tcPr>
            <w:tcW w:w="6999" w:type="dxa"/>
            <w:vAlign w:val="center"/>
          </w:tcPr>
          <w:p w:rsidR="00D81B46" w:rsidRPr="00D81B46" w:rsidRDefault="00D81B46" w:rsidP="005762DC">
            <w:pPr>
              <w:jc w:val="both"/>
              <w:rPr>
                <w:sz w:val="28"/>
                <w:lang w:val="pt-BR"/>
              </w:rPr>
            </w:pPr>
            <w:r w:rsidRPr="00D81B46">
              <w:rPr>
                <w:sz w:val="28"/>
                <w:lang w:val="pt-BR"/>
              </w:rPr>
              <w:t>Tự rèn luyện sức khỏe</w:t>
            </w:r>
          </w:p>
        </w:tc>
      </w:tr>
      <w:tr w:rsidR="00D81B46" w:rsidRPr="00401EBE"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3</w:t>
            </w:r>
          </w:p>
        </w:tc>
        <w:tc>
          <w:tcPr>
            <w:tcW w:w="1761" w:type="dxa"/>
          </w:tcPr>
          <w:p w:rsidR="00D81B46" w:rsidRPr="00D81B46" w:rsidRDefault="00D81B46" w:rsidP="005762DC">
            <w:pPr>
              <w:jc w:val="center"/>
              <w:rPr>
                <w:sz w:val="28"/>
                <w:lang w:val="pt-BR"/>
              </w:rPr>
            </w:pPr>
            <w:r w:rsidRPr="00D81B46">
              <w:rPr>
                <w:sz w:val="28"/>
                <w:lang w:val="pt-BR"/>
              </w:rPr>
              <w:t>NLCB-03</w:t>
            </w:r>
          </w:p>
        </w:tc>
        <w:tc>
          <w:tcPr>
            <w:tcW w:w="6999" w:type="dxa"/>
            <w:vAlign w:val="center"/>
          </w:tcPr>
          <w:p w:rsidR="00D81B46" w:rsidRPr="00D81B46" w:rsidRDefault="00D81B46" w:rsidP="005762DC">
            <w:pPr>
              <w:jc w:val="both"/>
              <w:rPr>
                <w:sz w:val="28"/>
              </w:rPr>
            </w:pPr>
            <w:r w:rsidRPr="00D81B46">
              <w:rPr>
                <w:sz w:val="28"/>
              </w:rPr>
              <w:t>Sử dụng tin học cơ bản</w:t>
            </w:r>
          </w:p>
        </w:tc>
      </w:tr>
      <w:tr w:rsidR="00D81B46" w:rsidRPr="00401EBE" w:rsidTr="005762DC">
        <w:trPr>
          <w:jc w:val="center"/>
        </w:trPr>
        <w:tc>
          <w:tcPr>
            <w:tcW w:w="704" w:type="dxa"/>
            <w:vAlign w:val="center"/>
          </w:tcPr>
          <w:p w:rsidR="00D81B46" w:rsidRPr="00D81B46" w:rsidRDefault="00D81B46" w:rsidP="005762DC">
            <w:pPr>
              <w:jc w:val="center"/>
              <w:rPr>
                <w:sz w:val="28"/>
              </w:rPr>
            </w:pPr>
            <w:r w:rsidRPr="00D81B46">
              <w:rPr>
                <w:sz w:val="28"/>
              </w:rPr>
              <w:t>4</w:t>
            </w:r>
          </w:p>
        </w:tc>
        <w:tc>
          <w:tcPr>
            <w:tcW w:w="1761" w:type="dxa"/>
          </w:tcPr>
          <w:p w:rsidR="00D81B46" w:rsidRPr="00D81B46" w:rsidRDefault="00D81B46" w:rsidP="005762DC">
            <w:pPr>
              <w:jc w:val="center"/>
              <w:rPr>
                <w:sz w:val="28"/>
              </w:rPr>
            </w:pPr>
            <w:r w:rsidRPr="00D81B46">
              <w:rPr>
                <w:sz w:val="28"/>
                <w:lang w:val="pt-BR"/>
              </w:rPr>
              <w:t>NLCB-04</w:t>
            </w:r>
          </w:p>
        </w:tc>
        <w:tc>
          <w:tcPr>
            <w:tcW w:w="6999" w:type="dxa"/>
            <w:vAlign w:val="center"/>
          </w:tcPr>
          <w:p w:rsidR="00D81B46" w:rsidRPr="00D81B46" w:rsidRDefault="00D81B46" w:rsidP="005762DC">
            <w:pPr>
              <w:jc w:val="both"/>
              <w:rPr>
                <w:sz w:val="28"/>
              </w:rPr>
            </w:pPr>
            <w:r w:rsidRPr="00D81B46">
              <w:rPr>
                <w:sz w:val="28"/>
              </w:rPr>
              <w:t>Giao tiếp cơ bản bằng tiếng Anh bậc 2/6</w:t>
            </w:r>
          </w:p>
        </w:tc>
      </w:tr>
      <w:tr w:rsidR="00D81B46" w:rsidRPr="00401EBE" w:rsidTr="005762DC">
        <w:trPr>
          <w:jc w:val="center"/>
        </w:trPr>
        <w:tc>
          <w:tcPr>
            <w:tcW w:w="704" w:type="dxa"/>
            <w:vAlign w:val="center"/>
          </w:tcPr>
          <w:p w:rsidR="00D81B46" w:rsidRPr="00D81B46" w:rsidRDefault="00D81B46" w:rsidP="005762DC">
            <w:pPr>
              <w:jc w:val="center"/>
              <w:rPr>
                <w:sz w:val="28"/>
              </w:rPr>
            </w:pPr>
            <w:r w:rsidRPr="00D81B46">
              <w:rPr>
                <w:sz w:val="28"/>
              </w:rPr>
              <w:t>5</w:t>
            </w:r>
          </w:p>
        </w:tc>
        <w:tc>
          <w:tcPr>
            <w:tcW w:w="1761" w:type="dxa"/>
          </w:tcPr>
          <w:p w:rsidR="00D81B46" w:rsidRPr="00D81B46" w:rsidRDefault="00D81B46" w:rsidP="005762DC">
            <w:pPr>
              <w:jc w:val="center"/>
              <w:rPr>
                <w:sz w:val="28"/>
              </w:rPr>
            </w:pPr>
            <w:r w:rsidRPr="00D81B46">
              <w:rPr>
                <w:sz w:val="28"/>
                <w:lang w:val="pt-BR"/>
              </w:rPr>
              <w:t>NLCB-05</w:t>
            </w:r>
          </w:p>
        </w:tc>
        <w:tc>
          <w:tcPr>
            <w:tcW w:w="6999" w:type="dxa"/>
            <w:vAlign w:val="center"/>
          </w:tcPr>
          <w:p w:rsidR="00D81B46" w:rsidRPr="00D81B46" w:rsidRDefault="00D81B46" w:rsidP="005762DC">
            <w:pPr>
              <w:jc w:val="both"/>
              <w:rPr>
                <w:sz w:val="28"/>
              </w:rPr>
            </w:pPr>
            <w:r w:rsidRPr="00D81B46">
              <w:rPr>
                <w:sz w:val="28"/>
              </w:rPr>
              <w:t>Làm việc hiệu quả trong nhóm</w:t>
            </w:r>
          </w:p>
        </w:tc>
      </w:tr>
      <w:tr w:rsidR="00D81B46" w:rsidRPr="00401EBE" w:rsidTr="005762DC">
        <w:trPr>
          <w:jc w:val="center"/>
        </w:trPr>
        <w:tc>
          <w:tcPr>
            <w:tcW w:w="704" w:type="dxa"/>
            <w:vAlign w:val="center"/>
          </w:tcPr>
          <w:p w:rsidR="00D81B46" w:rsidRPr="00D81B46" w:rsidRDefault="00D81B46" w:rsidP="005762DC">
            <w:pPr>
              <w:jc w:val="center"/>
              <w:rPr>
                <w:sz w:val="28"/>
              </w:rPr>
            </w:pPr>
            <w:r w:rsidRPr="00D81B46">
              <w:rPr>
                <w:sz w:val="28"/>
              </w:rPr>
              <w:t>6</w:t>
            </w:r>
          </w:p>
        </w:tc>
        <w:tc>
          <w:tcPr>
            <w:tcW w:w="1761" w:type="dxa"/>
          </w:tcPr>
          <w:p w:rsidR="00D81B46" w:rsidRPr="00D81B46" w:rsidRDefault="00D81B46" w:rsidP="005762DC">
            <w:pPr>
              <w:jc w:val="center"/>
              <w:rPr>
                <w:sz w:val="28"/>
              </w:rPr>
            </w:pPr>
            <w:r w:rsidRPr="00D81B46">
              <w:rPr>
                <w:sz w:val="28"/>
                <w:lang w:val="pt-BR"/>
              </w:rPr>
              <w:t>NLCB-06</w:t>
            </w:r>
          </w:p>
        </w:tc>
        <w:tc>
          <w:tcPr>
            <w:tcW w:w="6999" w:type="dxa"/>
            <w:vAlign w:val="center"/>
          </w:tcPr>
          <w:p w:rsidR="00D81B46" w:rsidRPr="00D81B46" w:rsidRDefault="00D81B46" w:rsidP="005762DC">
            <w:pPr>
              <w:jc w:val="both"/>
              <w:rPr>
                <w:sz w:val="28"/>
              </w:rPr>
            </w:pPr>
            <w:r w:rsidRPr="00D81B46">
              <w:rPr>
                <w:sz w:val="28"/>
              </w:rPr>
              <w:t>Giao tiếp với đồng nghiệp, khách hàng</w:t>
            </w:r>
          </w:p>
        </w:tc>
      </w:tr>
      <w:tr w:rsidR="00D81B46" w:rsidRPr="00401EBE" w:rsidTr="005762DC">
        <w:trPr>
          <w:jc w:val="center"/>
        </w:trPr>
        <w:tc>
          <w:tcPr>
            <w:tcW w:w="704" w:type="dxa"/>
            <w:vAlign w:val="center"/>
          </w:tcPr>
          <w:p w:rsidR="00D81B46" w:rsidRPr="00D81B46" w:rsidRDefault="00D81B46" w:rsidP="005762DC">
            <w:pPr>
              <w:jc w:val="center"/>
              <w:rPr>
                <w:sz w:val="28"/>
              </w:rPr>
            </w:pPr>
            <w:r w:rsidRPr="00D81B46">
              <w:rPr>
                <w:sz w:val="28"/>
              </w:rPr>
              <w:t>7</w:t>
            </w:r>
          </w:p>
        </w:tc>
        <w:tc>
          <w:tcPr>
            <w:tcW w:w="1761" w:type="dxa"/>
          </w:tcPr>
          <w:p w:rsidR="00D81B46" w:rsidRPr="00D81B46" w:rsidRDefault="00D81B46" w:rsidP="005762DC">
            <w:pPr>
              <w:jc w:val="center"/>
              <w:rPr>
                <w:sz w:val="28"/>
              </w:rPr>
            </w:pPr>
            <w:r w:rsidRPr="00D81B46">
              <w:rPr>
                <w:sz w:val="28"/>
                <w:lang w:val="pt-BR"/>
              </w:rPr>
              <w:t>NLCB-07</w:t>
            </w:r>
          </w:p>
        </w:tc>
        <w:tc>
          <w:tcPr>
            <w:tcW w:w="6999" w:type="dxa"/>
            <w:vAlign w:val="center"/>
          </w:tcPr>
          <w:p w:rsidR="00D81B46" w:rsidRPr="00D81B46" w:rsidRDefault="00D81B46" w:rsidP="005762DC">
            <w:pPr>
              <w:jc w:val="both"/>
              <w:rPr>
                <w:sz w:val="28"/>
              </w:rPr>
            </w:pPr>
            <w:r w:rsidRPr="00D81B46">
              <w:rPr>
                <w:sz w:val="28"/>
              </w:rPr>
              <w:t>Thực hiện sơ cứu cơ bản</w:t>
            </w:r>
          </w:p>
        </w:tc>
      </w:tr>
      <w:tr w:rsidR="00D81B46" w:rsidRPr="00287866" w:rsidTr="005762DC">
        <w:trPr>
          <w:jc w:val="center"/>
        </w:trPr>
        <w:tc>
          <w:tcPr>
            <w:tcW w:w="704" w:type="dxa"/>
          </w:tcPr>
          <w:p w:rsidR="00D81B46" w:rsidRPr="00D81B46" w:rsidRDefault="00D81B46" w:rsidP="005762DC">
            <w:pPr>
              <w:jc w:val="center"/>
              <w:rPr>
                <w:b/>
                <w:bCs/>
                <w:sz w:val="28"/>
                <w:lang w:val="pt-BR"/>
              </w:rPr>
            </w:pPr>
            <w:r w:rsidRPr="00D81B46">
              <w:rPr>
                <w:b/>
                <w:bCs/>
                <w:sz w:val="28"/>
                <w:lang w:val="pt-BR"/>
              </w:rPr>
              <w:t>II</w:t>
            </w:r>
          </w:p>
        </w:tc>
        <w:tc>
          <w:tcPr>
            <w:tcW w:w="8760" w:type="dxa"/>
            <w:gridSpan w:val="2"/>
            <w:vAlign w:val="center"/>
          </w:tcPr>
          <w:p w:rsidR="00D81B46" w:rsidRPr="00D81B46" w:rsidRDefault="00D81B46" w:rsidP="005762DC">
            <w:pPr>
              <w:rPr>
                <w:b/>
                <w:bCs/>
                <w:sz w:val="28"/>
                <w:lang w:val="pt-BR"/>
              </w:rPr>
            </w:pPr>
            <w:r w:rsidRPr="00D81B46">
              <w:rPr>
                <w:b/>
                <w:bCs/>
                <w:sz w:val="28"/>
                <w:lang w:val="pt-BR"/>
              </w:rPr>
              <w:t>Năng lực cốt lõi (năng lực chuyên môn)</w:t>
            </w:r>
          </w:p>
        </w:tc>
      </w:tr>
      <w:tr w:rsidR="00D81B46" w:rsidRPr="00287866" w:rsidTr="005762DC">
        <w:trPr>
          <w:trHeight w:val="70"/>
          <w:jc w:val="center"/>
        </w:trPr>
        <w:tc>
          <w:tcPr>
            <w:tcW w:w="704" w:type="dxa"/>
            <w:vAlign w:val="center"/>
          </w:tcPr>
          <w:p w:rsidR="00D81B46" w:rsidRPr="00D81B46" w:rsidRDefault="00D81B46" w:rsidP="005762DC">
            <w:pPr>
              <w:jc w:val="center"/>
              <w:rPr>
                <w:sz w:val="28"/>
                <w:lang w:val="pt-BR"/>
              </w:rPr>
            </w:pPr>
            <w:r w:rsidRPr="00D81B46">
              <w:rPr>
                <w:sz w:val="28"/>
                <w:lang w:val="pt-BR"/>
              </w:rPr>
              <w:t>8</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NLCL-01</w:t>
            </w:r>
          </w:p>
        </w:tc>
        <w:tc>
          <w:tcPr>
            <w:tcW w:w="6999" w:type="dxa"/>
            <w:vAlign w:val="center"/>
          </w:tcPr>
          <w:p w:rsidR="00D81B46" w:rsidRPr="00D81B46" w:rsidRDefault="00D81B46" w:rsidP="005762DC">
            <w:pPr>
              <w:jc w:val="both"/>
              <w:rPr>
                <w:sz w:val="28"/>
                <w:lang w:val="pt-BR"/>
              </w:rPr>
            </w:pPr>
            <w:r w:rsidRPr="00D81B46">
              <w:rPr>
                <w:color w:val="000000"/>
                <w:sz w:val="28"/>
                <w:lang w:val="pt-BR"/>
              </w:rPr>
              <w:t>Tiếp nhận và xử lý yêu cầu của khách hàng</w:t>
            </w:r>
          </w:p>
        </w:tc>
      </w:tr>
      <w:tr w:rsidR="00D81B46" w:rsidRPr="006441C4"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9</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NLCL-02</w:t>
            </w:r>
          </w:p>
        </w:tc>
        <w:tc>
          <w:tcPr>
            <w:tcW w:w="6999" w:type="dxa"/>
            <w:vAlign w:val="center"/>
          </w:tcPr>
          <w:p w:rsidR="00D81B46" w:rsidRPr="00D81B46" w:rsidRDefault="00D81B46" w:rsidP="005762DC">
            <w:pPr>
              <w:jc w:val="both"/>
              <w:rPr>
                <w:sz w:val="28"/>
                <w:lang w:val="pt-BR"/>
              </w:rPr>
            </w:pPr>
            <w:r w:rsidRPr="00D81B46">
              <w:rPr>
                <w:color w:val="000000"/>
                <w:sz w:val="28"/>
              </w:rPr>
              <w:t>Tư vấn khách hàng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10</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NLCL-04</w:t>
            </w:r>
          </w:p>
        </w:tc>
        <w:tc>
          <w:tcPr>
            <w:tcW w:w="6999" w:type="dxa"/>
            <w:vAlign w:val="center"/>
          </w:tcPr>
          <w:p w:rsidR="00D81B46" w:rsidRPr="00D81B46" w:rsidRDefault="00D81B46" w:rsidP="005762DC">
            <w:pPr>
              <w:jc w:val="both"/>
              <w:rPr>
                <w:sz w:val="28"/>
                <w:lang w:val="pt-BR"/>
              </w:rPr>
            </w:pPr>
            <w:r w:rsidRPr="00D81B46">
              <w:rPr>
                <w:color w:val="000000"/>
                <w:sz w:val="28"/>
                <w:lang w:val="pt-BR"/>
              </w:rPr>
              <w:t>Duy trì hồ sơ tài liệu và các hệ thống khôi phục thông tin</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11</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NLCL-05</w:t>
            </w:r>
          </w:p>
        </w:tc>
        <w:tc>
          <w:tcPr>
            <w:tcW w:w="6999" w:type="dxa"/>
            <w:vAlign w:val="center"/>
          </w:tcPr>
          <w:p w:rsidR="00D81B46" w:rsidRPr="00D81B46" w:rsidRDefault="00D81B46" w:rsidP="005762DC">
            <w:pPr>
              <w:jc w:val="both"/>
              <w:rPr>
                <w:sz w:val="28"/>
                <w:lang w:val="pt-BR"/>
              </w:rPr>
            </w:pPr>
            <w:r w:rsidRPr="00D81B46">
              <w:rPr>
                <w:color w:val="000000"/>
                <w:sz w:val="28"/>
                <w:lang w:val="pt-BR"/>
              </w:rPr>
              <w:t>Phát triển mối quan hệ khách hàng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12</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NLCL-06</w:t>
            </w:r>
          </w:p>
        </w:tc>
        <w:tc>
          <w:tcPr>
            <w:tcW w:w="6999" w:type="dxa"/>
            <w:vAlign w:val="center"/>
          </w:tcPr>
          <w:p w:rsidR="00D81B46" w:rsidRPr="00D81B46" w:rsidRDefault="00D81B46" w:rsidP="005762DC">
            <w:pPr>
              <w:jc w:val="both"/>
              <w:rPr>
                <w:sz w:val="28"/>
                <w:lang w:val="pt-BR"/>
              </w:rPr>
            </w:pPr>
            <w:r w:rsidRPr="00D81B46">
              <w:rPr>
                <w:color w:val="000000"/>
                <w:sz w:val="28"/>
                <w:lang w:val="pt-BR"/>
              </w:rPr>
              <w:t>Chuẩn bị trình bày báo cáo</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13</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NLCL-07</w:t>
            </w:r>
          </w:p>
        </w:tc>
        <w:tc>
          <w:tcPr>
            <w:tcW w:w="6999" w:type="dxa"/>
            <w:vAlign w:val="center"/>
          </w:tcPr>
          <w:p w:rsidR="00D81B46" w:rsidRPr="00D81B46" w:rsidRDefault="00D81B46" w:rsidP="005762DC">
            <w:pPr>
              <w:jc w:val="both"/>
              <w:rPr>
                <w:sz w:val="28"/>
                <w:lang w:val="pt-BR"/>
              </w:rPr>
            </w:pPr>
            <w:r w:rsidRPr="00D81B46">
              <w:rPr>
                <w:color w:val="000000"/>
                <w:sz w:val="28"/>
                <w:lang w:val="pt-BR"/>
              </w:rPr>
              <w:t>Áp dụng các nguyên tắc về bản quyền phần mềm</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14</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NLCL-08</w:t>
            </w:r>
          </w:p>
        </w:tc>
        <w:tc>
          <w:tcPr>
            <w:tcW w:w="6999" w:type="dxa"/>
            <w:vAlign w:val="center"/>
          </w:tcPr>
          <w:p w:rsidR="00D81B46" w:rsidRPr="00D81B46" w:rsidRDefault="00D81B46" w:rsidP="005762DC">
            <w:pPr>
              <w:jc w:val="both"/>
              <w:rPr>
                <w:sz w:val="28"/>
                <w:lang w:val="pt-BR"/>
              </w:rPr>
            </w:pPr>
            <w:r w:rsidRPr="00D81B46">
              <w:rPr>
                <w:color w:val="000000"/>
                <w:sz w:val="28"/>
                <w:lang w:val="pt-BR"/>
              </w:rPr>
              <w:t>Thuyết phục, đàm phán, thương lượng, tư duy và trình bày vấn đề một cách rõ ràng, bằng cả văn bản và lời nói</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15</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NLCL-09</w:t>
            </w:r>
          </w:p>
        </w:tc>
        <w:tc>
          <w:tcPr>
            <w:tcW w:w="6999" w:type="dxa"/>
            <w:vAlign w:val="center"/>
          </w:tcPr>
          <w:p w:rsidR="00D81B46" w:rsidRPr="00D81B46" w:rsidRDefault="00D81B46" w:rsidP="005762DC">
            <w:pPr>
              <w:jc w:val="both"/>
              <w:rPr>
                <w:sz w:val="28"/>
                <w:lang w:val="pt-BR"/>
              </w:rPr>
            </w:pPr>
            <w:r w:rsidRPr="00D81B46">
              <w:rPr>
                <w:color w:val="000000"/>
                <w:sz w:val="28"/>
                <w:lang w:val="pt-BR"/>
              </w:rPr>
              <w:t>Đọc, hiểu các tài liệu tiếng Anh chuyên ngành thông thường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16</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NLCL-10</w:t>
            </w:r>
          </w:p>
        </w:tc>
        <w:tc>
          <w:tcPr>
            <w:tcW w:w="6999" w:type="dxa"/>
            <w:vAlign w:val="center"/>
          </w:tcPr>
          <w:p w:rsidR="00D81B46" w:rsidRPr="00D81B46" w:rsidRDefault="00D81B46" w:rsidP="005762DC">
            <w:pPr>
              <w:jc w:val="both"/>
              <w:rPr>
                <w:sz w:val="28"/>
                <w:lang w:val="pt-BR"/>
              </w:rPr>
            </w:pPr>
            <w:r w:rsidRPr="00D81B46">
              <w:rPr>
                <w:color w:val="000000"/>
                <w:sz w:val="28"/>
                <w:lang w:val="pt-BR"/>
              </w:rPr>
              <w:t>Cập nhật kiến thức công nghệ mạng máy tính</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17</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NLCL-11</w:t>
            </w:r>
          </w:p>
        </w:tc>
        <w:tc>
          <w:tcPr>
            <w:tcW w:w="6999" w:type="dxa"/>
            <w:vAlign w:val="center"/>
          </w:tcPr>
          <w:p w:rsidR="00D81B46" w:rsidRPr="00D81B46" w:rsidRDefault="00D81B46" w:rsidP="005762DC">
            <w:pPr>
              <w:jc w:val="both"/>
              <w:rPr>
                <w:sz w:val="28"/>
                <w:lang w:val="pt-BR"/>
              </w:rPr>
            </w:pPr>
            <w:r w:rsidRPr="00D81B46">
              <w:rPr>
                <w:color w:val="000000"/>
                <w:sz w:val="28"/>
                <w:lang w:val="pt-BR"/>
              </w:rPr>
              <w:t>Kết nối các thiết bị ngoại vi</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sz w:val="28"/>
                <w:lang w:val="pt-BR"/>
              </w:rPr>
              <w:t>18</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NLCL-12</w:t>
            </w:r>
          </w:p>
        </w:tc>
        <w:tc>
          <w:tcPr>
            <w:tcW w:w="6999" w:type="dxa"/>
            <w:vAlign w:val="center"/>
          </w:tcPr>
          <w:p w:rsidR="00D81B46" w:rsidRPr="00D81B46" w:rsidRDefault="00D81B46" w:rsidP="005762DC">
            <w:pPr>
              <w:jc w:val="both"/>
              <w:rPr>
                <w:sz w:val="28"/>
                <w:lang w:val="pt-BR"/>
              </w:rPr>
            </w:pPr>
            <w:r w:rsidRPr="00D81B46">
              <w:rPr>
                <w:color w:val="000000"/>
                <w:sz w:val="28"/>
                <w:lang w:val="pt-BR"/>
              </w:rPr>
              <w:t>Thiết lập, sử dụng mạng máy tính cơ bản</w:t>
            </w:r>
          </w:p>
        </w:tc>
      </w:tr>
      <w:tr w:rsidR="00D81B46" w:rsidRPr="00DC6E9D" w:rsidTr="005762DC">
        <w:trPr>
          <w:jc w:val="center"/>
        </w:trPr>
        <w:tc>
          <w:tcPr>
            <w:tcW w:w="704" w:type="dxa"/>
          </w:tcPr>
          <w:p w:rsidR="00D81B46" w:rsidRPr="00D81B46" w:rsidRDefault="00D81B46" w:rsidP="005762DC">
            <w:pPr>
              <w:jc w:val="center"/>
              <w:rPr>
                <w:b/>
                <w:bCs/>
                <w:sz w:val="28"/>
                <w:lang w:val="pt-BR"/>
              </w:rPr>
            </w:pPr>
            <w:r w:rsidRPr="00D81B46">
              <w:rPr>
                <w:b/>
                <w:bCs/>
                <w:sz w:val="28"/>
                <w:lang w:val="pt-BR"/>
              </w:rPr>
              <w:lastRenderedPageBreak/>
              <w:t>III</w:t>
            </w:r>
          </w:p>
        </w:tc>
        <w:tc>
          <w:tcPr>
            <w:tcW w:w="8760" w:type="dxa"/>
            <w:gridSpan w:val="2"/>
          </w:tcPr>
          <w:p w:rsidR="00D81B46" w:rsidRPr="00D81B46" w:rsidRDefault="00D81B46" w:rsidP="005762DC">
            <w:pPr>
              <w:jc w:val="both"/>
              <w:rPr>
                <w:b/>
                <w:bCs/>
                <w:sz w:val="28"/>
                <w:lang w:val="pt-BR"/>
              </w:rPr>
            </w:pPr>
            <w:r w:rsidRPr="00D81B46">
              <w:rPr>
                <w:b/>
                <w:bCs/>
                <w:sz w:val="28"/>
                <w:lang w:val="pt-BR"/>
              </w:rPr>
              <w:t>Năng lực nâng cao</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19</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NLNC-01</w:t>
            </w:r>
          </w:p>
        </w:tc>
        <w:tc>
          <w:tcPr>
            <w:tcW w:w="6999" w:type="dxa"/>
            <w:vAlign w:val="center"/>
          </w:tcPr>
          <w:p w:rsidR="00D81B46" w:rsidRPr="00D81B46" w:rsidRDefault="00D81B46" w:rsidP="005762DC">
            <w:pPr>
              <w:jc w:val="both"/>
              <w:rPr>
                <w:sz w:val="28"/>
                <w:lang w:val="pt-BR"/>
              </w:rPr>
            </w:pPr>
            <w:r w:rsidRPr="00D81B46">
              <w:rPr>
                <w:color w:val="000000"/>
                <w:sz w:val="28"/>
                <w:lang w:val="pt-BR"/>
              </w:rPr>
              <w:t>Lựa chọn hệ quản trị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20</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NLNC-02</w:t>
            </w:r>
          </w:p>
        </w:tc>
        <w:tc>
          <w:tcPr>
            <w:tcW w:w="6999" w:type="dxa"/>
            <w:vAlign w:val="center"/>
          </w:tcPr>
          <w:p w:rsidR="00D81B46" w:rsidRPr="00D81B46" w:rsidRDefault="00D81B46" w:rsidP="005762DC">
            <w:pPr>
              <w:jc w:val="both"/>
              <w:rPr>
                <w:sz w:val="28"/>
                <w:lang w:val="pt-BR"/>
              </w:rPr>
            </w:pPr>
            <w:r w:rsidRPr="00D81B46">
              <w:rPr>
                <w:color w:val="000000"/>
                <w:sz w:val="28"/>
                <w:lang w:val="pt-BR"/>
              </w:rPr>
              <w:t>Lập kế hoạch xây dựng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21</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NLNC-03</w:t>
            </w:r>
          </w:p>
        </w:tc>
        <w:tc>
          <w:tcPr>
            <w:tcW w:w="6999" w:type="dxa"/>
            <w:vAlign w:val="center"/>
          </w:tcPr>
          <w:p w:rsidR="00D81B46" w:rsidRPr="00D81B46" w:rsidRDefault="00D81B46" w:rsidP="005762DC">
            <w:pPr>
              <w:jc w:val="both"/>
              <w:rPr>
                <w:sz w:val="28"/>
                <w:lang w:val="pt-BR"/>
              </w:rPr>
            </w:pPr>
            <w:r w:rsidRPr="00D81B46">
              <w:rPr>
                <w:color w:val="000000"/>
                <w:sz w:val="28"/>
                <w:lang w:val="pt-BR"/>
              </w:rPr>
              <w:t>Cài đặt hệ quản trị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22</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NLNC-04</w:t>
            </w:r>
          </w:p>
        </w:tc>
        <w:tc>
          <w:tcPr>
            <w:tcW w:w="6999" w:type="dxa"/>
            <w:vAlign w:val="center"/>
          </w:tcPr>
          <w:p w:rsidR="00D81B46" w:rsidRPr="00D81B46" w:rsidRDefault="00D81B46" w:rsidP="005762DC">
            <w:pPr>
              <w:jc w:val="both"/>
              <w:rPr>
                <w:sz w:val="28"/>
                <w:lang w:val="pt-BR"/>
              </w:rPr>
            </w:pPr>
            <w:r w:rsidRPr="00D81B46">
              <w:rPr>
                <w:color w:val="000000"/>
                <w:sz w:val="28"/>
                <w:lang w:val="pt-BR"/>
              </w:rPr>
              <w:t>Xây dựng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23</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NLNC-05</w:t>
            </w:r>
          </w:p>
        </w:tc>
        <w:tc>
          <w:tcPr>
            <w:tcW w:w="6999" w:type="dxa"/>
            <w:vAlign w:val="center"/>
          </w:tcPr>
          <w:p w:rsidR="00D81B46" w:rsidRPr="00D81B46" w:rsidRDefault="00D81B46" w:rsidP="005762DC">
            <w:pPr>
              <w:jc w:val="both"/>
              <w:rPr>
                <w:sz w:val="28"/>
                <w:lang w:val="pt-BR"/>
              </w:rPr>
            </w:pPr>
            <w:r w:rsidRPr="00D81B46">
              <w:rPr>
                <w:color w:val="000000"/>
                <w:sz w:val="28"/>
                <w:lang w:val="pt-BR"/>
              </w:rPr>
              <w:t>Phân quyền truy cập hệ thống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24</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NLNC-06</w:t>
            </w:r>
          </w:p>
        </w:tc>
        <w:tc>
          <w:tcPr>
            <w:tcW w:w="6999" w:type="dxa"/>
            <w:vAlign w:val="center"/>
          </w:tcPr>
          <w:p w:rsidR="00D81B46" w:rsidRPr="00D81B46" w:rsidRDefault="00D81B46" w:rsidP="005762DC">
            <w:pPr>
              <w:jc w:val="both"/>
              <w:rPr>
                <w:sz w:val="28"/>
                <w:lang w:val="pt-BR"/>
              </w:rPr>
            </w:pPr>
            <w:r w:rsidRPr="00D81B46">
              <w:rPr>
                <w:color w:val="000000"/>
                <w:sz w:val="28"/>
                <w:lang w:val="pt-BR"/>
              </w:rPr>
              <w:t>Lập lịch, thực hiện sao lưu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25</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NLNC-07</w:t>
            </w:r>
          </w:p>
        </w:tc>
        <w:tc>
          <w:tcPr>
            <w:tcW w:w="6999" w:type="dxa"/>
            <w:vAlign w:val="center"/>
          </w:tcPr>
          <w:p w:rsidR="00D81B46" w:rsidRPr="00D81B46" w:rsidRDefault="00D81B46" w:rsidP="005762DC">
            <w:pPr>
              <w:jc w:val="both"/>
              <w:rPr>
                <w:sz w:val="28"/>
                <w:lang w:val="pt-BR"/>
              </w:rPr>
            </w:pPr>
            <w:r w:rsidRPr="00D81B46">
              <w:rPr>
                <w:color w:val="000000"/>
                <w:sz w:val="28"/>
                <w:lang w:val="pt-BR"/>
              </w:rPr>
              <w:t>Phục hồi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26</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NLNC-08</w:t>
            </w:r>
          </w:p>
        </w:tc>
        <w:tc>
          <w:tcPr>
            <w:tcW w:w="6999" w:type="dxa"/>
            <w:vAlign w:val="center"/>
          </w:tcPr>
          <w:p w:rsidR="00D81B46" w:rsidRPr="00D81B46" w:rsidRDefault="00D81B46" w:rsidP="005762DC">
            <w:pPr>
              <w:jc w:val="both"/>
              <w:rPr>
                <w:sz w:val="28"/>
                <w:lang w:val="pt-BR"/>
              </w:rPr>
            </w:pPr>
            <w:r w:rsidRPr="00D81B46">
              <w:rPr>
                <w:color w:val="000000"/>
                <w:sz w:val="28"/>
                <w:lang w:val="pt-BR"/>
              </w:rPr>
              <w:t>Xây dựng tài liệu về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27</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NLNC-09</w:t>
            </w:r>
          </w:p>
        </w:tc>
        <w:tc>
          <w:tcPr>
            <w:tcW w:w="6999" w:type="dxa"/>
            <w:vAlign w:val="center"/>
          </w:tcPr>
          <w:p w:rsidR="00D81B46" w:rsidRPr="00D81B46" w:rsidRDefault="00D81B46" w:rsidP="005762DC">
            <w:pPr>
              <w:jc w:val="both"/>
              <w:rPr>
                <w:sz w:val="28"/>
                <w:lang w:val="pt-BR"/>
              </w:rPr>
            </w:pPr>
            <w:r w:rsidRPr="00D81B46">
              <w:rPr>
                <w:color w:val="000000"/>
                <w:sz w:val="28"/>
                <w:lang w:val="pt-BR"/>
              </w:rPr>
              <w:t>Mô hình hóa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28</w:t>
            </w:r>
          </w:p>
        </w:tc>
        <w:tc>
          <w:tcPr>
            <w:tcW w:w="1761" w:type="dxa"/>
            <w:vAlign w:val="center"/>
          </w:tcPr>
          <w:p w:rsidR="00D81B46" w:rsidRPr="00D81B46" w:rsidRDefault="00D81B46" w:rsidP="005762DC">
            <w:pPr>
              <w:jc w:val="center"/>
              <w:rPr>
                <w:sz w:val="28"/>
                <w:lang w:val="pt-BR"/>
              </w:rPr>
            </w:pPr>
            <w:r w:rsidRPr="00D81B46">
              <w:rPr>
                <w:color w:val="000000"/>
                <w:sz w:val="28"/>
                <w:lang w:val="pt-BR"/>
              </w:rPr>
              <w:t>NLNC-10</w:t>
            </w:r>
          </w:p>
        </w:tc>
        <w:tc>
          <w:tcPr>
            <w:tcW w:w="6999" w:type="dxa"/>
            <w:vAlign w:val="center"/>
          </w:tcPr>
          <w:p w:rsidR="00D81B46" w:rsidRPr="00D81B46" w:rsidRDefault="00D81B46" w:rsidP="005762DC">
            <w:pPr>
              <w:jc w:val="both"/>
              <w:rPr>
                <w:sz w:val="28"/>
                <w:lang w:val="pt-BR"/>
              </w:rPr>
            </w:pPr>
            <w:r w:rsidRPr="00D81B46">
              <w:rPr>
                <w:color w:val="000000"/>
                <w:sz w:val="28"/>
                <w:lang w:val="pt-BR"/>
              </w:rPr>
              <w:t>Thiết kế cơ sở dữ liệu</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29</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NLNC-11</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Thiết kế giao diện người dùng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30</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NLNC-12</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Thiết kế giao diện trang quản trị</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31</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NLNC-13</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Lập trình giao diện người dùng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32</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NLNC-14</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Lập trình giao diện trang quản trị</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33</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NLNC-15</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Xây dựng các module chức năng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34</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NLNC-16</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Thiết đặt các thông số tên miền</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35</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NLNC-17</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Thiết đặt các thông số hosting</w:t>
            </w:r>
          </w:p>
        </w:tc>
      </w:tr>
      <w:tr w:rsidR="00D81B46" w:rsidRPr="00B86E10"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36</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NLNC-18</w:t>
            </w:r>
          </w:p>
        </w:tc>
        <w:tc>
          <w:tcPr>
            <w:tcW w:w="6999" w:type="dxa"/>
            <w:vAlign w:val="center"/>
          </w:tcPr>
          <w:p w:rsidR="00D81B46" w:rsidRPr="00D81B46" w:rsidRDefault="00D81B46" w:rsidP="005762DC">
            <w:pPr>
              <w:jc w:val="both"/>
              <w:rPr>
                <w:color w:val="000000"/>
                <w:sz w:val="28"/>
              </w:rPr>
            </w:pPr>
            <w:r w:rsidRPr="00D81B46">
              <w:rPr>
                <w:color w:val="000000"/>
                <w:sz w:val="28"/>
              </w:rPr>
              <w:t>Triển khai ứng dụng web lên server</w:t>
            </w:r>
          </w:p>
        </w:tc>
      </w:tr>
      <w:tr w:rsidR="00D81B46" w:rsidRPr="00287866" w:rsidTr="005762DC">
        <w:trPr>
          <w:jc w:val="center"/>
        </w:trPr>
        <w:tc>
          <w:tcPr>
            <w:tcW w:w="704" w:type="dxa"/>
            <w:vAlign w:val="center"/>
          </w:tcPr>
          <w:p w:rsidR="00D81B46" w:rsidRPr="00D81B46" w:rsidRDefault="00D81B46" w:rsidP="005762DC">
            <w:pPr>
              <w:jc w:val="center"/>
              <w:rPr>
                <w:sz w:val="28"/>
              </w:rPr>
            </w:pPr>
            <w:r w:rsidRPr="00D81B46">
              <w:rPr>
                <w:color w:val="000000"/>
                <w:sz w:val="28"/>
              </w:rPr>
              <w:t>37</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NLNC-19</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Quản trị nội dung website</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38</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NLNC-20</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Sao lưu và phục hồi dữ liệu website</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39</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NLNC-21</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Chuẩn bị dịch vụ hỗ trợ khách hàng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40</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NLNC-22</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Giới thiệu các ứng dụng, sản phẩm Công nghệ thông tin</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41</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NLNC-23</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Lập kế hoạch và thu thập các yêu cầu, điều kiện từ phía khách hàng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42</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NLNC-24</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Chuẩn bị hồ sơ cho các ứng dụng, sản phẩm CNTT</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43</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NLNC-25</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Xử lý thông tin về ứng dụng, sản phẩm Công nghệ thông tin</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44</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NLNC-26</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Thiết kế sơ đồ hệ thống mạng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45</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NLNC-27</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Lựa chọn thiết bị mạng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46</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NLNC-28</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Lắp đặt thiết bị mạng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47</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NLNC-29</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Cài đặt hệ điều hành mạng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48</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NLNC-30</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Cài đặt dịch vụ mạng cơ bản</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49</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NLNC-31</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Thiết lập cấu hình dịch vụ mạng cơ bảN</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50</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NLNC-32</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Quản lý tài nguyên mạng nội bộ</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51</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NLNC-33</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Quản trị các đối tượng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52</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NLNC-34</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Quản lý và phân quyền người dùng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53</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NLNC-35</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Xác định những yêu cầu chính của hệ thống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54</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NLNC-36</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Thiết kế giao diện ứng dụng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55</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NLNC-37</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Lập trình chức năng cho các mô đun ứng dụng</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56</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NLNC-38</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Kiểm thử ứng dụng phần mềm</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57</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NLNC-39</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Hướng dẫn sử dụng phần mềm</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58</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NLNC-40</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Sử dụng công cụ xử lý ảnh đáp ứng công việc thiết kế đồ họa vi tính</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lastRenderedPageBreak/>
              <w:t>59</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NLNC-41</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Sử dụng công cụ xử lý ảnh, chuyển đổi giữa các kiểu Raster và Vector</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60</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NLNC-42</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Thực hiện thao tác với các vùng chọn trên công cụ đồ họa</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61</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NLNC-43</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Phân tích mầu, phối mầu, lựa chọn màu sắc logic trong thiết kế, áp dụng các tiêu chuẩn quy định sử dụng mầu trong thiết kế</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62</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NLNC-44</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Thực hiện thao tác với công cụ xử lý văn bản trong ảnh, áp dụng các chuẩn quy định về paragraph</w:t>
            </w:r>
          </w:p>
        </w:tc>
      </w:tr>
      <w:tr w:rsidR="00D81B46" w:rsidRPr="00287866" w:rsidTr="005762DC">
        <w:trPr>
          <w:jc w:val="center"/>
        </w:trPr>
        <w:tc>
          <w:tcPr>
            <w:tcW w:w="704" w:type="dxa"/>
            <w:vAlign w:val="center"/>
          </w:tcPr>
          <w:p w:rsidR="00D81B46" w:rsidRPr="00D81B46" w:rsidRDefault="00D81B46" w:rsidP="005762DC">
            <w:pPr>
              <w:jc w:val="center"/>
              <w:rPr>
                <w:sz w:val="28"/>
                <w:lang w:val="pt-BR"/>
              </w:rPr>
            </w:pPr>
            <w:r w:rsidRPr="00D81B46">
              <w:rPr>
                <w:color w:val="000000"/>
                <w:sz w:val="28"/>
                <w:lang w:val="pt-BR"/>
              </w:rPr>
              <w:t>63</w:t>
            </w:r>
          </w:p>
        </w:tc>
        <w:tc>
          <w:tcPr>
            <w:tcW w:w="1761" w:type="dxa"/>
            <w:vAlign w:val="center"/>
          </w:tcPr>
          <w:p w:rsidR="00D81B46" w:rsidRPr="00D81B46" w:rsidRDefault="00D81B46" w:rsidP="005762DC">
            <w:pPr>
              <w:jc w:val="center"/>
              <w:rPr>
                <w:color w:val="000000"/>
                <w:sz w:val="28"/>
                <w:lang w:val="pt-BR"/>
              </w:rPr>
            </w:pPr>
            <w:r w:rsidRPr="00D81B46">
              <w:rPr>
                <w:color w:val="000000"/>
                <w:sz w:val="28"/>
              </w:rPr>
              <w:t>NLNC-45</w:t>
            </w:r>
          </w:p>
        </w:tc>
        <w:tc>
          <w:tcPr>
            <w:tcW w:w="6999" w:type="dxa"/>
            <w:vAlign w:val="center"/>
          </w:tcPr>
          <w:p w:rsidR="00D81B46" w:rsidRPr="00D81B46" w:rsidRDefault="00D81B46" w:rsidP="005762DC">
            <w:pPr>
              <w:jc w:val="both"/>
              <w:rPr>
                <w:color w:val="000000"/>
                <w:sz w:val="28"/>
                <w:lang w:val="pt-BR"/>
              </w:rPr>
            </w:pPr>
            <w:r w:rsidRPr="00D81B46">
              <w:rPr>
                <w:color w:val="000000"/>
                <w:sz w:val="28"/>
                <w:lang w:val="pt-BR"/>
              </w:rPr>
              <w:t>Thực hiện xuất bản và in ấn sản phẩm</w:t>
            </w:r>
          </w:p>
        </w:tc>
      </w:tr>
    </w:tbl>
    <w:bookmarkEnd w:id="0"/>
    <w:p w:rsidR="00D81B46" w:rsidRDefault="00D81B46" w:rsidP="00D81B46">
      <w:pPr>
        <w:pStyle w:val="Heading1"/>
        <w:keepLines/>
        <w:numPr>
          <w:ilvl w:val="0"/>
          <w:numId w:val="1"/>
        </w:numPr>
        <w:pBdr>
          <w:top w:val="none" w:sz="0" w:space="0" w:color="auto"/>
          <w:left w:val="none" w:sz="0" w:space="0" w:color="auto"/>
          <w:bottom w:val="none" w:sz="0" w:space="0" w:color="auto"/>
          <w:right w:val="none" w:sz="0" w:space="0" w:color="auto"/>
        </w:pBdr>
        <w:tabs>
          <w:tab w:val="left" w:pos="284"/>
        </w:tabs>
        <w:spacing w:before="120" w:after="120" w:line="276" w:lineRule="auto"/>
        <w:ind w:left="0" w:firstLine="0"/>
        <w:jc w:val="both"/>
        <w:rPr>
          <w:b w:val="0"/>
          <w:bCs w:val="0"/>
        </w:rPr>
      </w:pPr>
      <w:r w:rsidRPr="004816EB">
        <w:t>Nội dung chương trình</w:t>
      </w:r>
    </w:p>
    <w:tbl>
      <w:tblPr>
        <w:tblW w:w="9493" w:type="dxa"/>
        <w:tblLayout w:type="fixed"/>
        <w:tblLook w:val="04A0" w:firstRow="1" w:lastRow="0" w:firstColumn="1" w:lastColumn="0" w:noHBand="0" w:noVBand="1"/>
      </w:tblPr>
      <w:tblGrid>
        <w:gridCol w:w="1271"/>
        <w:gridCol w:w="3232"/>
        <w:gridCol w:w="708"/>
        <w:gridCol w:w="851"/>
        <w:gridCol w:w="992"/>
        <w:gridCol w:w="1559"/>
        <w:gridCol w:w="880"/>
      </w:tblGrid>
      <w:tr w:rsidR="00D81B46" w:rsidRPr="00287866" w:rsidTr="005762DC">
        <w:trPr>
          <w:trHeight w:val="360"/>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Mã MH/</w:t>
            </w:r>
            <w:r>
              <w:rPr>
                <w:b/>
                <w:bCs/>
                <w:lang w:eastAsia="vi-VN"/>
              </w:rPr>
              <w:t xml:space="preserve"> </w:t>
            </w:r>
            <w:r w:rsidRPr="00015CA8">
              <w:rPr>
                <w:b/>
                <w:bCs/>
                <w:lang w:val="vi-VN" w:eastAsia="vi-VN"/>
              </w:rPr>
              <w:t>MĐ</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Tên môn học/</w:t>
            </w:r>
            <w:r w:rsidRPr="009F0EFB">
              <w:rPr>
                <w:b/>
                <w:bCs/>
                <w:lang w:val="vi-VN" w:eastAsia="vi-VN"/>
              </w:rPr>
              <w:t xml:space="preserve"> </w:t>
            </w:r>
            <w:r w:rsidRPr="00015CA8">
              <w:rPr>
                <w:b/>
                <w:bCs/>
                <w:lang w:val="vi-VN" w:eastAsia="vi-VN"/>
              </w:rPr>
              <w:t>mô đun</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Số tín chỉ</w:t>
            </w:r>
          </w:p>
        </w:tc>
        <w:tc>
          <w:tcPr>
            <w:tcW w:w="4282" w:type="dxa"/>
            <w:gridSpan w:val="4"/>
            <w:tcBorders>
              <w:top w:val="single" w:sz="4" w:space="0" w:color="auto"/>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Thời gian đào tạo (giờ)</w:t>
            </w:r>
          </w:p>
        </w:tc>
      </w:tr>
      <w:tr w:rsidR="00D81B46" w:rsidRPr="00015CA8" w:rsidTr="005762DC">
        <w:trPr>
          <w:trHeight w:val="360"/>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81B46" w:rsidRPr="00015CA8" w:rsidRDefault="00D81B46" w:rsidP="005762DC">
            <w:pPr>
              <w:rPr>
                <w:b/>
                <w:bCs/>
                <w:lang w:val="vi-VN" w:eastAsia="vi-VN"/>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D81B46" w:rsidRPr="00015CA8" w:rsidRDefault="00D81B46" w:rsidP="005762DC">
            <w:pPr>
              <w:jc w:val="center"/>
              <w:rPr>
                <w:b/>
                <w:bCs/>
                <w:lang w:val="vi-VN" w:eastAsia="vi-V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81B46" w:rsidRPr="00015CA8" w:rsidRDefault="00D81B46" w:rsidP="005762DC">
            <w:pPr>
              <w:jc w:val="center"/>
              <w:rPr>
                <w:b/>
                <w:bCs/>
                <w:lang w:val="vi-VN" w:eastAsia="vi-VN"/>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81B46" w:rsidRPr="00015CA8" w:rsidRDefault="00D81B46" w:rsidP="005762DC">
            <w:pPr>
              <w:ind w:left="-101" w:right="-112"/>
              <w:jc w:val="center"/>
              <w:rPr>
                <w:b/>
                <w:bCs/>
                <w:lang w:val="vi-VN" w:eastAsia="vi-VN"/>
              </w:rPr>
            </w:pPr>
            <w:r w:rsidRPr="00015CA8">
              <w:rPr>
                <w:b/>
                <w:bCs/>
                <w:lang w:val="vi-VN" w:eastAsia="vi-VN"/>
              </w:rPr>
              <w:t>Tổng số</w:t>
            </w:r>
          </w:p>
        </w:tc>
        <w:tc>
          <w:tcPr>
            <w:tcW w:w="3431" w:type="dxa"/>
            <w:gridSpan w:val="3"/>
            <w:tcBorders>
              <w:top w:val="single" w:sz="4" w:space="0" w:color="auto"/>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Trong đó</w:t>
            </w:r>
          </w:p>
        </w:tc>
      </w:tr>
      <w:tr w:rsidR="00D81B46" w:rsidRPr="00015CA8" w:rsidTr="005762DC">
        <w:trPr>
          <w:trHeight w:val="124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81B46" w:rsidRPr="00015CA8" w:rsidRDefault="00D81B46" w:rsidP="005762DC">
            <w:pPr>
              <w:rPr>
                <w:b/>
                <w:bCs/>
                <w:lang w:val="vi-VN" w:eastAsia="vi-VN"/>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D81B46" w:rsidRPr="00015CA8" w:rsidRDefault="00D81B46" w:rsidP="005762DC">
            <w:pPr>
              <w:jc w:val="center"/>
              <w:rPr>
                <w:b/>
                <w:bCs/>
                <w:lang w:val="vi-VN" w:eastAsia="vi-V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81B46" w:rsidRPr="00015CA8" w:rsidRDefault="00D81B46" w:rsidP="005762DC">
            <w:pPr>
              <w:jc w:val="center"/>
              <w:rPr>
                <w:b/>
                <w:bCs/>
                <w:lang w:val="vi-VN" w:eastAsia="vi-VN"/>
              </w:rPr>
            </w:pPr>
          </w:p>
        </w:tc>
        <w:tc>
          <w:tcPr>
            <w:tcW w:w="851" w:type="dxa"/>
            <w:vMerge/>
            <w:tcBorders>
              <w:top w:val="nil"/>
              <w:left w:val="single" w:sz="4" w:space="0" w:color="auto"/>
              <w:bottom w:val="single" w:sz="4" w:space="0" w:color="auto"/>
              <w:right w:val="single" w:sz="4" w:space="0" w:color="auto"/>
            </w:tcBorders>
            <w:vAlign w:val="center"/>
            <w:hideMark/>
          </w:tcPr>
          <w:p w:rsidR="00D81B46" w:rsidRPr="00015CA8" w:rsidRDefault="00D81B46" w:rsidP="005762DC">
            <w:pPr>
              <w:jc w:val="center"/>
              <w:rPr>
                <w:b/>
                <w:bCs/>
                <w:lang w:val="vi-VN" w:eastAsia="vi-VN"/>
              </w:rPr>
            </w:pPr>
          </w:p>
        </w:tc>
        <w:tc>
          <w:tcPr>
            <w:tcW w:w="992"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Lý thuyết</w:t>
            </w:r>
          </w:p>
        </w:tc>
        <w:tc>
          <w:tcPr>
            <w:tcW w:w="1559"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Thực hành/</w:t>
            </w:r>
            <w:r w:rsidRPr="00444B0A">
              <w:rPr>
                <w:b/>
                <w:bCs/>
                <w:lang w:val="vi-VN" w:eastAsia="vi-VN"/>
              </w:rPr>
              <w:t xml:space="preserve"> </w:t>
            </w:r>
            <w:r w:rsidRPr="00015CA8">
              <w:rPr>
                <w:b/>
                <w:bCs/>
                <w:lang w:val="vi-VN" w:eastAsia="vi-VN"/>
              </w:rPr>
              <w:t>thực tập/</w:t>
            </w:r>
            <w:r w:rsidRPr="00444B0A">
              <w:rPr>
                <w:b/>
                <w:bCs/>
                <w:lang w:val="vi-VN" w:eastAsia="vi-VN"/>
              </w:rPr>
              <w:t xml:space="preserve"> </w:t>
            </w:r>
            <w:r w:rsidRPr="00015CA8">
              <w:rPr>
                <w:b/>
                <w:bCs/>
                <w:lang w:val="vi-VN" w:eastAsia="vi-VN"/>
              </w:rPr>
              <w:t>bài tập/</w:t>
            </w:r>
            <w:r w:rsidRPr="00444B0A">
              <w:rPr>
                <w:b/>
                <w:bCs/>
                <w:lang w:val="vi-VN" w:eastAsia="vi-VN"/>
              </w:rPr>
              <w:t xml:space="preserve"> </w:t>
            </w:r>
            <w:r w:rsidRPr="00015CA8">
              <w:rPr>
                <w:b/>
                <w:bCs/>
                <w:lang w:val="vi-VN" w:eastAsia="vi-VN"/>
              </w:rPr>
              <w:t>thảo luận</w:t>
            </w:r>
          </w:p>
        </w:tc>
        <w:tc>
          <w:tcPr>
            <w:tcW w:w="880" w:type="dxa"/>
            <w:tcBorders>
              <w:top w:val="nil"/>
              <w:left w:val="nil"/>
              <w:bottom w:val="single" w:sz="4" w:space="0" w:color="auto"/>
              <w:right w:val="single" w:sz="4" w:space="0" w:color="auto"/>
            </w:tcBorders>
            <w:shd w:val="clear" w:color="auto" w:fill="auto"/>
            <w:vAlign w:val="center"/>
            <w:hideMark/>
          </w:tcPr>
          <w:p w:rsidR="00D81B46" w:rsidRPr="00444B0A" w:rsidRDefault="00D81B46" w:rsidP="005762DC">
            <w:pPr>
              <w:jc w:val="center"/>
              <w:rPr>
                <w:b/>
                <w:bCs/>
                <w:lang w:eastAsia="vi-VN"/>
              </w:rPr>
            </w:pPr>
            <w:r w:rsidRPr="00015CA8">
              <w:rPr>
                <w:b/>
                <w:bCs/>
                <w:lang w:val="vi-VN" w:eastAsia="vi-VN"/>
              </w:rPr>
              <w:t>Thi/</w:t>
            </w:r>
            <w:r>
              <w:rPr>
                <w:b/>
                <w:bCs/>
                <w:lang w:eastAsia="vi-VN"/>
              </w:rPr>
              <w:t xml:space="preserve"> Kiểm tra</w:t>
            </w:r>
          </w:p>
        </w:tc>
      </w:tr>
      <w:tr w:rsidR="00D81B46" w:rsidRPr="00015CA8" w:rsidTr="005762DC">
        <w:trPr>
          <w:trHeight w:val="3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sidRPr="00015CA8">
              <w:rPr>
                <w:b/>
                <w:bCs/>
                <w:lang w:val="vi-VN" w:eastAsia="vi-VN"/>
              </w:rPr>
              <w:t>I</w:t>
            </w:r>
          </w:p>
        </w:tc>
        <w:tc>
          <w:tcPr>
            <w:tcW w:w="3232"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rPr>
                <w:b/>
                <w:bCs/>
                <w:lang w:val="vi-VN" w:eastAsia="vi-VN"/>
              </w:rPr>
            </w:pPr>
            <w:r w:rsidRPr="00015CA8">
              <w:rPr>
                <w:b/>
                <w:bCs/>
                <w:lang w:val="vi-VN" w:eastAsia="vi-VN"/>
              </w:rPr>
              <w:t>Các môn học chung</w:t>
            </w:r>
          </w:p>
        </w:tc>
        <w:tc>
          <w:tcPr>
            <w:tcW w:w="708"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Pr>
                <w:b/>
                <w:bCs/>
                <w:color w:val="000000"/>
              </w:rPr>
              <w:t>11</w:t>
            </w:r>
          </w:p>
        </w:tc>
        <w:tc>
          <w:tcPr>
            <w:tcW w:w="851"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Pr>
                <w:b/>
                <w:bCs/>
                <w:color w:val="000000"/>
              </w:rPr>
              <w:t>255</w:t>
            </w:r>
          </w:p>
        </w:tc>
        <w:tc>
          <w:tcPr>
            <w:tcW w:w="992"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Pr>
                <w:b/>
                <w:bCs/>
                <w:color w:val="000000"/>
              </w:rPr>
              <w:t>94</w:t>
            </w:r>
          </w:p>
        </w:tc>
        <w:tc>
          <w:tcPr>
            <w:tcW w:w="1559"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Pr>
                <w:b/>
                <w:bCs/>
                <w:color w:val="000000"/>
              </w:rPr>
              <w:t>148</w:t>
            </w:r>
          </w:p>
        </w:tc>
        <w:tc>
          <w:tcPr>
            <w:tcW w:w="880" w:type="dxa"/>
            <w:tcBorders>
              <w:top w:val="nil"/>
              <w:left w:val="nil"/>
              <w:bottom w:val="single" w:sz="4" w:space="0" w:color="auto"/>
              <w:right w:val="single" w:sz="4" w:space="0" w:color="auto"/>
            </w:tcBorders>
            <w:shd w:val="clear" w:color="auto" w:fill="auto"/>
            <w:vAlign w:val="center"/>
            <w:hideMark/>
          </w:tcPr>
          <w:p w:rsidR="00D81B46" w:rsidRPr="00015CA8" w:rsidRDefault="00D81B46" w:rsidP="005762DC">
            <w:pPr>
              <w:jc w:val="center"/>
              <w:rPr>
                <w:b/>
                <w:bCs/>
                <w:lang w:val="vi-VN" w:eastAsia="vi-VN"/>
              </w:rPr>
            </w:pPr>
            <w:r>
              <w:rPr>
                <w:b/>
                <w:bCs/>
                <w:color w:val="000000"/>
              </w:rPr>
              <w:t>13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MH01</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Giáo dục chính trị</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15</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MH02</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Pháp luật</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9</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MH03</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Giáo dục thể chất</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r>
      <w:tr w:rsidR="00D81B46" w:rsidRPr="00015CA8" w:rsidTr="005762DC">
        <w:trPr>
          <w:trHeight w:val="413"/>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MH04</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Giáo dục quốc phòng và an ninh</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21</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MH05</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Tin học</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15</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MH06</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Tiếng Anh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56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r>
      <w:tr w:rsidR="00D81B46" w:rsidRPr="00015CA8" w:rsidTr="005762DC">
        <w:trPr>
          <w:trHeight w:val="62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II</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b/>
                <w:bCs/>
                <w:lang w:val="vi-VN" w:eastAsia="vi-VN"/>
              </w:rPr>
            </w:pPr>
            <w:r w:rsidRPr="009F0EFB">
              <w:rPr>
                <w:b/>
                <w:bCs/>
                <w:lang w:val="vi-VN"/>
              </w:rPr>
              <w:t>Các môn học, mô đun chuyên môn</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51</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1155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300</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810</w:t>
            </w:r>
          </w:p>
        </w:tc>
        <w:tc>
          <w:tcPr>
            <w:tcW w:w="880"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45</w:t>
            </w:r>
          </w:p>
        </w:tc>
      </w:tr>
      <w:tr w:rsidR="00D81B46" w:rsidRPr="00015CA8" w:rsidTr="005762DC">
        <w:trPr>
          <w:trHeight w:val="3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II.1</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b/>
                <w:bCs/>
                <w:lang w:val="vi-VN" w:eastAsia="vi-VN"/>
              </w:rPr>
            </w:pPr>
            <w:r w:rsidRPr="009F0EFB">
              <w:rPr>
                <w:b/>
                <w:bCs/>
                <w:lang w:val="vi-VN"/>
              </w:rPr>
              <w:t>Môn học, mô đun cơ sở</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24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360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174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168</w:t>
            </w:r>
          </w:p>
        </w:tc>
        <w:tc>
          <w:tcPr>
            <w:tcW w:w="880"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18</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MH07</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Cấu trúc máy tính</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MH08</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Mạng máy tính cơ bản</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29</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MH09</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Lập trình cơ bản</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29</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403"/>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MH10</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Cấu trúc dữ liệu và giải thuật</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29</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MH11</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Cơ sở dữ liệu</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29</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MH12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Tiếng Anh chuyên ngành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62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II.2</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b/>
                <w:bCs/>
                <w:lang w:val="vi-VN" w:eastAsia="vi-VN"/>
              </w:rPr>
            </w:pPr>
            <w:r w:rsidRPr="009F0EFB">
              <w:rPr>
                <w:b/>
                <w:bCs/>
                <w:lang w:val="vi-VN"/>
              </w:rPr>
              <w:t>Các môn học, mô đun chuyên môn</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23</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615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126</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462</w:t>
            </w:r>
          </w:p>
        </w:tc>
        <w:tc>
          <w:tcPr>
            <w:tcW w:w="880"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27</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MĐ13</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Lắp ráp và bảo trì máy tính</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MĐ14</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Soạn thảo văn bản điện tử</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MĐ15</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Microsoft Excel nâng cao</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lastRenderedPageBreak/>
              <w:t>MĐ16</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Nghiệp vụ văn phòng</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MĐ17</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Xây dựng thiết kế mạng Lan</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75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MĐ18</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Thiết kế, chỉnh sửa ảnh</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75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46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MĐ19</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t>Kỹ thuật dựng phim</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60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MĐ20</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Cài đặt sửa chữa hệ điều hành, phần mềm</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75</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MĐ21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Thiết kế và quản trị website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58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3</w:t>
            </w:r>
          </w:p>
        </w:tc>
      </w:tr>
      <w:tr w:rsidR="00D81B46" w:rsidRPr="00015CA8" w:rsidTr="005762DC">
        <w:trPr>
          <w:trHeight w:val="3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II.3</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b/>
                <w:bCs/>
                <w:lang w:val="vi-VN" w:eastAsia="vi-VN"/>
              </w:rPr>
            </w:pPr>
            <w:r w:rsidRPr="009F0EFB">
              <w:rPr>
                <w:b/>
                <w:bCs/>
                <w:lang w:val="vi-VN"/>
              </w:rPr>
              <w:t>Môn học, mô đun tự chọn</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180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0</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180</w:t>
            </w:r>
          </w:p>
        </w:tc>
        <w:tc>
          <w:tcPr>
            <w:tcW w:w="880"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b/>
                <w:bCs/>
                <w:lang w:val="vi-VN" w:eastAsia="vi-VN"/>
              </w:rPr>
            </w:pPr>
            <w:r w:rsidRPr="009F0EFB">
              <w:rPr>
                <w:b/>
                <w:bCs/>
              </w:rPr>
              <w:t>0</w:t>
            </w:r>
          </w:p>
        </w:tc>
      </w:tr>
      <w:tr w:rsidR="00D81B46" w:rsidRPr="00015CA8" w:rsidTr="005762DC">
        <w:trPr>
          <w:trHeight w:val="3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MĐ22.1</w:t>
            </w:r>
          </w:p>
        </w:tc>
        <w:tc>
          <w:tcPr>
            <w:tcW w:w="3232" w:type="dxa"/>
            <w:tcBorders>
              <w:top w:val="nil"/>
              <w:left w:val="nil"/>
              <w:bottom w:val="single" w:sz="4" w:space="0" w:color="auto"/>
              <w:right w:val="single" w:sz="4" w:space="0" w:color="auto"/>
            </w:tcBorders>
            <w:shd w:val="clear" w:color="auto" w:fill="auto"/>
            <w:vAlign w:val="center"/>
            <w:hideMark/>
          </w:tcPr>
          <w:p w:rsidR="00D81B46" w:rsidRPr="002F5F97" w:rsidRDefault="00D81B46" w:rsidP="005762DC">
            <w:pPr>
              <w:rPr>
                <w:lang w:val="vi-VN" w:eastAsia="vi-VN"/>
              </w:rPr>
            </w:pPr>
            <w:r w:rsidRPr="009F0EFB">
              <w:rPr>
                <w:lang w:val="vi-VN"/>
              </w:rPr>
              <w:t xml:space="preserve">Thực hành tổng hợp </w:t>
            </w:r>
            <w:r w:rsidRPr="002F5F97">
              <w:rPr>
                <w:lang w:val="vi-VN"/>
              </w:rPr>
              <w:t>Tin h</w:t>
            </w:r>
            <w:r>
              <w:rPr>
                <w:lang w:val="vi-VN"/>
              </w:rPr>
              <w:t>ọ</w:t>
            </w:r>
            <w:r w:rsidRPr="002F5F97">
              <w:rPr>
                <w:lang w:val="vi-VN"/>
              </w:rPr>
              <w:t xml:space="preserve">c </w:t>
            </w:r>
            <w:r>
              <w:rPr>
                <w:lang w:val="vi-VN"/>
              </w:rPr>
              <w:t>ứn</w:t>
            </w:r>
            <w:r w:rsidRPr="002F5F97">
              <w:rPr>
                <w:lang w:val="vi-VN"/>
              </w:rPr>
              <w:t>g d</w:t>
            </w:r>
            <w:r>
              <w:rPr>
                <w:lang w:val="vi-VN"/>
              </w:rPr>
              <w:t>ụng</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180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0</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180</w:t>
            </w:r>
          </w:p>
        </w:tc>
        <w:tc>
          <w:tcPr>
            <w:tcW w:w="880"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0</w:t>
            </w:r>
          </w:p>
        </w:tc>
      </w:tr>
      <w:tr w:rsidR="00D81B46" w:rsidRPr="00015CA8" w:rsidTr="005762DC">
        <w:trPr>
          <w:trHeight w:val="37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MĐ22.2</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lang w:val="vi-VN"/>
              </w:rPr>
              <w:t>Thực hành tổng hợp tại doanh nghiệp</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4</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180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0</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180</w:t>
            </w:r>
          </w:p>
        </w:tc>
        <w:tc>
          <w:tcPr>
            <w:tcW w:w="880"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t>0</w:t>
            </w:r>
          </w:p>
        </w:tc>
      </w:tr>
      <w:tr w:rsidR="00D81B46" w:rsidRPr="00015CA8" w:rsidTr="005762DC">
        <w:trPr>
          <w:trHeight w:val="36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rPr>
                <w:b/>
                <w:bCs/>
              </w:rPr>
              <w:t> </w:t>
            </w:r>
          </w:p>
        </w:tc>
        <w:tc>
          <w:tcPr>
            <w:tcW w:w="323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rPr>
                <w:lang w:val="vi-VN" w:eastAsia="vi-VN"/>
              </w:rPr>
            </w:pPr>
            <w:r w:rsidRPr="009F0EFB">
              <w:rPr>
                <w:b/>
                <w:bCs/>
              </w:rPr>
              <w:t>Tổng số</w:t>
            </w:r>
          </w:p>
        </w:tc>
        <w:tc>
          <w:tcPr>
            <w:tcW w:w="708"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rPr>
                <w:b/>
                <w:bCs/>
              </w:rPr>
              <w:t>62</w:t>
            </w:r>
          </w:p>
        </w:tc>
        <w:tc>
          <w:tcPr>
            <w:tcW w:w="851"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rPr>
                <w:b/>
                <w:bCs/>
              </w:rPr>
              <w:t>1410</w:t>
            </w:r>
          </w:p>
        </w:tc>
        <w:tc>
          <w:tcPr>
            <w:tcW w:w="992"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rPr>
                <w:b/>
                <w:bCs/>
              </w:rPr>
              <w:t>394</w:t>
            </w:r>
          </w:p>
        </w:tc>
        <w:tc>
          <w:tcPr>
            <w:tcW w:w="1559"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rPr>
                <w:b/>
                <w:bCs/>
              </w:rPr>
              <w:t>958</w:t>
            </w:r>
          </w:p>
        </w:tc>
        <w:tc>
          <w:tcPr>
            <w:tcW w:w="880" w:type="dxa"/>
            <w:tcBorders>
              <w:top w:val="nil"/>
              <w:left w:val="nil"/>
              <w:bottom w:val="single" w:sz="4" w:space="0" w:color="auto"/>
              <w:right w:val="single" w:sz="4" w:space="0" w:color="auto"/>
            </w:tcBorders>
            <w:shd w:val="clear" w:color="auto" w:fill="auto"/>
            <w:vAlign w:val="center"/>
            <w:hideMark/>
          </w:tcPr>
          <w:p w:rsidR="00D81B46" w:rsidRPr="009F0EFB" w:rsidRDefault="00D81B46" w:rsidP="005762DC">
            <w:pPr>
              <w:jc w:val="center"/>
              <w:rPr>
                <w:lang w:val="vi-VN" w:eastAsia="vi-VN"/>
              </w:rPr>
            </w:pPr>
            <w:r w:rsidRPr="009F0EFB">
              <w:rPr>
                <w:b/>
                <w:bCs/>
              </w:rPr>
              <w:t>58</w:t>
            </w:r>
          </w:p>
        </w:tc>
      </w:tr>
    </w:tbl>
    <w:p w:rsidR="00D81B46" w:rsidRPr="00015CA8" w:rsidRDefault="00D81B46" w:rsidP="00D81B46">
      <w:pPr>
        <w:spacing w:before="120" w:after="120"/>
        <w:jc w:val="both"/>
        <w:rPr>
          <w:b/>
          <w:iCs/>
        </w:rPr>
      </w:pPr>
      <w:bookmarkStart w:id="1" w:name="loai_2"/>
      <w:r>
        <w:rPr>
          <w:b/>
          <w:iCs/>
        </w:rPr>
        <w:t>7</w:t>
      </w:r>
      <w:r w:rsidRPr="00015CA8">
        <w:rPr>
          <w:b/>
          <w:iCs/>
        </w:rPr>
        <w:t>. Hướng dẫn sử dụng chương trình</w:t>
      </w:r>
    </w:p>
    <w:p w:rsidR="00D81B46" w:rsidRPr="007574ED" w:rsidRDefault="00D81B46" w:rsidP="00D81B46">
      <w:pPr>
        <w:pStyle w:val="ListParagraph"/>
        <w:spacing w:before="120" w:after="120"/>
        <w:ind w:left="0"/>
        <w:contextualSpacing w:val="0"/>
        <w:jc w:val="both"/>
      </w:pPr>
      <w:r>
        <w:t>7</w:t>
      </w:r>
      <w:r w:rsidRPr="007574ED">
        <w:t xml:space="preserve">.1 Các môn học chung bắt buộc thực hiện theo các Thông tư: </w:t>
      </w:r>
      <w:r w:rsidRPr="00E115D7">
        <w:rPr>
          <w:lang w:val="vi-VN"/>
        </w:rPr>
        <w:t xml:space="preserve">số </w:t>
      </w:r>
      <w:r w:rsidRPr="007574ED">
        <w:t xml:space="preserve">10/2018/TT-BLĐTBXH; </w:t>
      </w:r>
      <w:r w:rsidRPr="00E115D7">
        <w:rPr>
          <w:lang w:val="vi-VN"/>
        </w:rPr>
        <w:t xml:space="preserve">số </w:t>
      </w:r>
      <w:r w:rsidRPr="007574ED">
        <w:t xml:space="preserve">11/2018/TT-BLĐTBXH; </w:t>
      </w:r>
      <w:r w:rsidRPr="00E115D7">
        <w:rPr>
          <w:lang w:val="vi-VN"/>
        </w:rPr>
        <w:t xml:space="preserve">số </w:t>
      </w:r>
      <w:r w:rsidRPr="007574ED">
        <w:t xml:space="preserve">12/2018/TT-BLĐTBXH; </w:t>
      </w:r>
      <w:r w:rsidRPr="00E115D7">
        <w:rPr>
          <w:lang w:val="vi-VN"/>
        </w:rPr>
        <w:t xml:space="preserve">số </w:t>
      </w:r>
      <w:r w:rsidRPr="007574ED">
        <w:t xml:space="preserve">13/2018/TT-BLĐTBXH; </w:t>
      </w:r>
      <w:r w:rsidRPr="00E115D7">
        <w:rPr>
          <w:lang w:val="vi-VN"/>
        </w:rPr>
        <w:t xml:space="preserve">số </w:t>
      </w:r>
      <w:r w:rsidRPr="007574ED">
        <w:t xml:space="preserve">24/2018/TT-BLĐTBXH; </w:t>
      </w:r>
      <w:r w:rsidRPr="00E115D7">
        <w:rPr>
          <w:lang w:val="vi-VN"/>
        </w:rPr>
        <w:t xml:space="preserve">số </w:t>
      </w:r>
      <w:r w:rsidRPr="007574ED">
        <w:t xml:space="preserve">03/2019/TT-BLĐTBXH của Bộ Lao động </w:t>
      </w:r>
      <w:r w:rsidRPr="00E115D7">
        <w:rPr>
          <w:lang w:val="vi-VN"/>
        </w:rPr>
        <w:t>-</w:t>
      </w:r>
      <w:r w:rsidRPr="007574ED">
        <w:t xml:space="preserve"> Thương binh và Xã hội quy định, ban hành chương trình các môn học: Giáo dục Quốc phòng và an ninh, Tin học, Giáo dục thể chất, Pháp luật, Giáo dục chính trị, Tiếng Anh.</w:t>
      </w:r>
    </w:p>
    <w:p w:rsidR="00D81B46" w:rsidRPr="007574ED" w:rsidRDefault="00D81B46" w:rsidP="00D81B46">
      <w:pPr>
        <w:spacing w:before="120" w:after="120"/>
        <w:jc w:val="both"/>
      </w:pPr>
      <w:r>
        <w:t>7</w:t>
      </w:r>
      <w:r w:rsidRPr="007574ED">
        <w:t>.2. Hướng dẫn xác định nội dung và thời gian cho các hoạt động ngoại khóa:</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169"/>
        <w:gridCol w:w="4572"/>
      </w:tblGrid>
      <w:tr w:rsidR="00D81B46" w:rsidRPr="007574ED" w:rsidTr="005762DC">
        <w:trPr>
          <w:tblHeader/>
          <w:jc w:val="center"/>
        </w:trPr>
        <w:tc>
          <w:tcPr>
            <w:tcW w:w="760" w:type="dxa"/>
            <w:shd w:val="clear" w:color="auto" w:fill="auto"/>
            <w:vAlign w:val="center"/>
          </w:tcPr>
          <w:p w:rsidR="00D81B46" w:rsidRPr="007574ED" w:rsidRDefault="00D81B46" w:rsidP="005762DC">
            <w:pPr>
              <w:ind w:right="-102"/>
              <w:jc w:val="center"/>
              <w:rPr>
                <w:b/>
              </w:rPr>
            </w:pPr>
            <w:r w:rsidRPr="007574ED">
              <w:rPr>
                <w:b/>
              </w:rPr>
              <w:t>TT</w:t>
            </w:r>
          </w:p>
        </w:tc>
        <w:tc>
          <w:tcPr>
            <w:tcW w:w="4169" w:type="dxa"/>
            <w:shd w:val="clear" w:color="auto" w:fill="auto"/>
            <w:vAlign w:val="bottom"/>
          </w:tcPr>
          <w:p w:rsidR="00D81B46" w:rsidRPr="007574ED" w:rsidRDefault="00D81B46" w:rsidP="005762DC">
            <w:pPr>
              <w:jc w:val="center"/>
              <w:rPr>
                <w:b/>
              </w:rPr>
            </w:pPr>
            <w:r w:rsidRPr="007574ED">
              <w:rPr>
                <w:b/>
              </w:rPr>
              <w:t>Nội dung</w:t>
            </w:r>
          </w:p>
        </w:tc>
        <w:tc>
          <w:tcPr>
            <w:tcW w:w="4572" w:type="dxa"/>
            <w:shd w:val="clear" w:color="auto" w:fill="auto"/>
            <w:vAlign w:val="bottom"/>
          </w:tcPr>
          <w:p w:rsidR="00D81B46" w:rsidRPr="007574ED" w:rsidRDefault="00D81B46" w:rsidP="005762DC">
            <w:pPr>
              <w:jc w:val="center"/>
              <w:rPr>
                <w:b/>
              </w:rPr>
            </w:pPr>
            <w:r w:rsidRPr="007574ED">
              <w:rPr>
                <w:b/>
              </w:rPr>
              <w:t>Thời gian</w:t>
            </w:r>
          </w:p>
        </w:tc>
      </w:tr>
      <w:tr w:rsidR="00D81B46" w:rsidRPr="007574ED" w:rsidTr="005762DC">
        <w:trPr>
          <w:jc w:val="center"/>
        </w:trPr>
        <w:tc>
          <w:tcPr>
            <w:tcW w:w="760" w:type="dxa"/>
            <w:shd w:val="clear" w:color="auto" w:fill="auto"/>
            <w:vAlign w:val="center"/>
          </w:tcPr>
          <w:p w:rsidR="00D81B46" w:rsidRPr="007574ED" w:rsidRDefault="00D81B46" w:rsidP="005762DC">
            <w:pPr>
              <w:tabs>
                <w:tab w:val="left" w:pos="0"/>
              </w:tabs>
              <w:ind w:right="-102"/>
              <w:jc w:val="center"/>
            </w:pPr>
            <w:r w:rsidRPr="007574ED">
              <w:t>1</w:t>
            </w:r>
          </w:p>
        </w:tc>
        <w:tc>
          <w:tcPr>
            <w:tcW w:w="4169" w:type="dxa"/>
            <w:shd w:val="clear" w:color="auto" w:fill="auto"/>
            <w:vAlign w:val="center"/>
          </w:tcPr>
          <w:p w:rsidR="00D81B46" w:rsidRPr="007574ED" w:rsidRDefault="00D81B46" w:rsidP="005762DC">
            <w:pPr>
              <w:tabs>
                <w:tab w:val="left" w:pos="0"/>
              </w:tabs>
              <w:jc w:val="both"/>
            </w:pPr>
            <w:r w:rsidRPr="007574ED">
              <w:t>Thể dục, thể thao</w:t>
            </w:r>
          </w:p>
        </w:tc>
        <w:tc>
          <w:tcPr>
            <w:tcW w:w="4572" w:type="dxa"/>
            <w:shd w:val="clear" w:color="auto" w:fill="auto"/>
            <w:vAlign w:val="center"/>
          </w:tcPr>
          <w:p w:rsidR="00D81B46" w:rsidRPr="007574ED" w:rsidRDefault="00D81B46" w:rsidP="005762DC">
            <w:pPr>
              <w:tabs>
                <w:tab w:val="left" w:pos="0"/>
              </w:tabs>
              <w:jc w:val="both"/>
            </w:pPr>
            <w:r w:rsidRPr="007574ED">
              <w:t>Từ 05 giờ đến 06 giờ và từ 17 giờ đến 18 giờ hàng ngày</w:t>
            </w:r>
          </w:p>
        </w:tc>
      </w:tr>
      <w:tr w:rsidR="00D81B46" w:rsidRPr="007574ED" w:rsidTr="005762DC">
        <w:trPr>
          <w:jc w:val="center"/>
        </w:trPr>
        <w:tc>
          <w:tcPr>
            <w:tcW w:w="760" w:type="dxa"/>
            <w:shd w:val="clear" w:color="auto" w:fill="auto"/>
            <w:vAlign w:val="center"/>
          </w:tcPr>
          <w:p w:rsidR="00D81B46" w:rsidRPr="007574ED" w:rsidRDefault="00D81B46" w:rsidP="005762DC">
            <w:pPr>
              <w:tabs>
                <w:tab w:val="left" w:pos="0"/>
              </w:tabs>
              <w:ind w:right="-102"/>
              <w:jc w:val="center"/>
            </w:pPr>
            <w:r w:rsidRPr="007574ED">
              <w:t>2</w:t>
            </w:r>
          </w:p>
        </w:tc>
        <w:tc>
          <w:tcPr>
            <w:tcW w:w="4169" w:type="dxa"/>
            <w:shd w:val="clear" w:color="auto" w:fill="auto"/>
            <w:vAlign w:val="center"/>
          </w:tcPr>
          <w:p w:rsidR="00D81B46" w:rsidRPr="007574ED" w:rsidRDefault="00D81B46" w:rsidP="005762DC">
            <w:pPr>
              <w:tabs>
                <w:tab w:val="left" w:pos="0"/>
              </w:tabs>
              <w:jc w:val="both"/>
            </w:pPr>
            <w:r w:rsidRPr="007574ED">
              <w:t>Văn hoá, văn nghệ: Qua các phương tiện thông tin đại chúng, sinh hoạt tập thể</w:t>
            </w:r>
          </w:p>
        </w:tc>
        <w:tc>
          <w:tcPr>
            <w:tcW w:w="4572" w:type="dxa"/>
            <w:shd w:val="clear" w:color="auto" w:fill="auto"/>
            <w:vAlign w:val="center"/>
          </w:tcPr>
          <w:p w:rsidR="00D81B46" w:rsidRPr="007574ED" w:rsidRDefault="00D81B46" w:rsidP="005762DC">
            <w:pPr>
              <w:tabs>
                <w:tab w:val="left" w:pos="0"/>
              </w:tabs>
              <w:jc w:val="both"/>
            </w:pPr>
            <w:r w:rsidRPr="007574ED">
              <w:t>Ngoài giờ học hàng ngày, từ 19 giờ đến 21 giờ (một buổi/tuần).</w:t>
            </w:r>
          </w:p>
        </w:tc>
      </w:tr>
      <w:tr w:rsidR="00D81B46" w:rsidRPr="007574ED" w:rsidTr="005762DC">
        <w:trPr>
          <w:jc w:val="center"/>
        </w:trPr>
        <w:tc>
          <w:tcPr>
            <w:tcW w:w="760" w:type="dxa"/>
            <w:shd w:val="clear" w:color="auto" w:fill="auto"/>
            <w:vAlign w:val="center"/>
          </w:tcPr>
          <w:p w:rsidR="00D81B46" w:rsidRPr="007574ED" w:rsidRDefault="00D81B46" w:rsidP="005762DC">
            <w:pPr>
              <w:tabs>
                <w:tab w:val="left" w:pos="0"/>
              </w:tabs>
              <w:ind w:right="-102"/>
              <w:jc w:val="center"/>
            </w:pPr>
            <w:r w:rsidRPr="007574ED">
              <w:t>3</w:t>
            </w:r>
          </w:p>
        </w:tc>
        <w:tc>
          <w:tcPr>
            <w:tcW w:w="4169" w:type="dxa"/>
            <w:shd w:val="clear" w:color="auto" w:fill="auto"/>
            <w:vAlign w:val="center"/>
          </w:tcPr>
          <w:p w:rsidR="00D81B46" w:rsidRPr="007574ED" w:rsidRDefault="00D81B46" w:rsidP="005762DC">
            <w:pPr>
              <w:tabs>
                <w:tab w:val="left" w:pos="0"/>
              </w:tabs>
              <w:jc w:val="both"/>
            </w:pPr>
            <w:r w:rsidRPr="007574ED">
              <w:t>Hoạt động thư viện; ngoài giờ học, học sinh có thể đến thư viện đọc sách và tham khảo tài liệu</w:t>
            </w:r>
          </w:p>
        </w:tc>
        <w:tc>
          <w:tcPr>
            <w:tcW w:w="4572" w:type="dxa"/>
            <w:shd w:val="clear" w:color="auto" w:fill="auto"/>
            <w:vAlign w:val="center"/>
          </w:tcPr>
          <w:p w:rsidR="00D81B46" w:rsidRPr="007574ED" w:rsidRDefault="00D81B46" w:rsidP="005762DC">
            <w:pPr>
              <w:tabs>
                <w:tab w:val="left" w:pos="0"/>
              </w:tabs>
              <w:jc w:val="both"/>
            </w:pPr>
            <w:r w:rsidRPr="007574ED">
              <w:t>Tất cả các ngày làm việc trong tuần</w:t>
            </w:r>
          </w:p>
        </w:tc>
      </w:tr>
      <w:tr w:rsidR="00D81B46" w:rsidRPr="007574ED" w:rsidTr="005762DC">
        <w:trPr>
          <w:jc w:val="center"/>
        </w:trPr>
        <w:tc>
          <w:tcPr>
            <w:tcW w:w="760" w:type="dxa"/>
            <w:shd w:val="clear" w:color="auto" w:fill="auto"/>
            <w:vAlign w:val="center"/>
          </w:tcPr>
          <w:p w:rsidR="00D81B46" w:rsidRPr="007574ED" w:rsidRDefault="00D81B46" w:rsidP="005762DC">
            <w:pPr>
              <w:tabs>
                <w:tab w:val="left" w:pos="0"/>
              </w:tabs>
              <w:ind w:right="-102"/>
              <w:jc w:val="center"/>
            </w:pPr>
            <w:r w:rsidRPr="007574ED">
              <w:t>4</w:t>
            </w:r>
          </w:p>
        </w:tc>
        <w:tc>
          <w:tcPr>
            <w:tcW w:w="4169" w:type="dxa"/>
            <w:shd w:val="clear" w:color="auto" w:fill="auto"/>
            <w:vAlign w:val="center"/>
          </w:tcPr>
          <w:p w:rsidR="00D81B46" w:rsidRPr="007574ED" w:rsidRDefault="00D81B46" w:rsidP="005762DC">
            <w:pPr>
              <w:tabs>
                <w:tab w:val="left" w:pos="0"/>
              </w:tabs>
              <w:jc w:val="both"/>
            </w:pPr>
            <w:r w:rsidRPr="007574ED">
              <w:t>Vui chơi, giải trí và các hoạt động đoàn thể</w:t>
            </w:r>
          </w:p>
        </w:tc>
        <w:tc>
          <w:tcPr>
            <w:tcW w:w="4572" w:type="dxa"/>
            <w:shd w:val="clear" w:color="auto" w:fill="auto"/>
            <w:vAlign w:val="center"/>
          </w:tcPr>
          <w:p w:rsidR="00D81B46" w:rsidRPr="007574ED" w:rsidRDefault="00D81B46" w:rsidP="005762DC">
            <w:pPr>
              <w:tabs>
                <w:tab w:val="left" w:pos="0"/>
              </w:tabs>
              <w:jc w:val="both"/>
            </w:pPr>
            <w:r w:rsidRPr="007574ED">
              <w:t>Đoàn thanh niên tổ chức các buổi giao lưu, các buổi sinh hoạt định kỳ theo kế hoạch hoặc chuyên đề.</w:t>
            </w:r>
          </w:p>
        </w:tc>
      </w:tr>
      <w:tr w:rsidR="00D81B46" w:rsidRPr="007574ED" w:rsidTr="005762DC">
        <w:trPr>
          <w:jc w:val="center"/>
        </w:trPr>
        <w:tc>
          <w:tcPr>
            <w:tcW w:w="760" w:type="dxa"/>
            <w:shd w:val="clear" w:color="auto" w:fill="auto"/>
            <w:vAlign w:val="center"/>
          </w:tcPr>
          <w:p w:rsidR="00D81B46" w:rsidRPr="007574ED" w:rsidRDefault="00D81B46" w:rsidP="005762DC">
            <w:pPr>
              <w:tabs>
                <w:tab w:val="left" w:pos="0"/>
              </w:tabs>
              <w:ind w:right="-102"/>
              <w:jc w:val="center"/>
            </w:pPr>
            <w:r w:rsidRPr="007574ED">
              <w:lastRenderedPageBreak/>
              <w:t>5</w:t>
            </w:r>
          </w:p>
        </w:tc>
        <w:tc>
          <w:tcPr>
            <w:tcW w:w="4169" w:type="dxa"/>
            <w:shd w:val="clear" w:color="auto" w:fill="auto"/>
            <w:vAlign w:val="center"/>
          </w:tcPr>
          <w:p w:rsidR="00D81B46" w:rsidRPr="007574ED" w:rsidRDefault="00D81B46" w:rsidP="005762DC">
            <w:pPr>
              <w:tabs>
                <w:tab w:val="left" w:pos="0"/>
              </w:tabs>
              <w:jc w:val="both"/>
            </w:pPr>
            <w:r w:rsidRPr="007574ED">
              <w:t>Đi thực tế</w:t>
            </w:r>
          </w:p>
        </w:tc>
        <w:tc>
          <w:tcPr>
            <w:tcW w:w="4572" w:type="dxa"/>
            <w:shd w:val="clear" w:color="auto" w:fill="auto"/>
            <w:vAlign w:val="center"/>
          </w:tcPr>
          <w:p w:rsidR="00D81B46" w:rsidRPr="007574ED" w:rsidRDefault="00D81B46" w:rsidP="005762DC">
            <w:pPr>
              <w:tabs>
                <w:tab w:val="left" w:pos="0"/>
              </w:tabs>
              <w:jc w:val="both"/>
            </w:pPr>
            <w:r w:rsidRPr="007574ED">
              <w:t>Theo thời gian bố trí của giáo viên và theo yêu cầu của môn học, mô đun.</w:t>
            </w:r>
          </w:p>
        </w:tc>
      </w:tr>
    </w:tbl>
    <w:p w:rsidR="00D81B46" w:rsidRPr="007574ED" w:rsidRDefault="00D81B46" w:rsidP="00D81B46">
      <w:pPr>
        <w:spacing w:before="120" w:after="120"/>
        <w:jc w:val="both"/>
      </w:pPr>
      <w:r>
        <w:t>7</w:t>
      </w:r>
      <w:r w:rsidRPr="007574ED">
        <w:t>.3. Hướng dẫn tổ chức kiểm tra thường xuyên, kiểm tra định kỳ và th</w:t>
      </w:r>
      <w:r w:rsidRPr="00915AAD">
        <w:rPr>
          <w:lang w:val="vi-VN"/>
        </w:rPr>
        <w:t>i/ kiểm tra</w:t>
      </w:r>
      <w:r w:rsidRPr="007574ED">
        <w:t xml:space="preserve"> kết thúc môn học, mô đun:</w:t>
      </w:r>
    </w:p>
    <w:p w:rsidR="00D81B46" w:rsidRPr="007574ED" w:rsidRDefault="00D81B46" w:rsidP="00D81B46">
      <w:pPr>
        <w:spacing w:before="120" w:after="120"/>
        <w:ind w:firstLine="567"/>
        <w:jc w:val="both"/>
      </w:pPr>
      <w:bookmarkStart w:id="2" w:name="page8"/>
      <w:bookmarkEnd w:id="2"/>
      <w:r w:rsidRPr="007574ED">
        <w:t xml:space="preserve">- Việc tổ chức thi, kiểm tra </w:t>
      </w:r>
      <w:r w:rsidRPr="00915AAD">
        <w:rPr>
          <w:lang w:val="vi-VN"/>
        </w:rPr>
        <w:t>kết thúc</w:t>
      </w:r>
      <w:r w:rsidRPr="007574ED">
        <w:t xml:space="preserve"> môn học, mô đun có hướng dẫn cụ thể trong chương trình chi tiết của từng môn học, mô đun và được thực hiện theo quy định tại Thông tư số 04/2022/TT-BLĐTBXH ngày 30/3/2022 của Bộ trưởng </w:t>
      </w:r>
      <w:r w:rsidRPr="00915AAD">
        <w:t xml:space="preserve">Bộ Lao động - Thương binh và Xã hội </w:t>
      </w:r>
      <w:r w:rsidRPr="007574ED">
        <w:t>quy định việc tổ chức đào tạo trình độ trung cấp, trình độ cao đẳng theo niên chế hoặc theo phương thức tích lũy mô đun hoặc tín chỉ (gọi tắt là Thông tư 04/2022).</w:t>
      </w:r>
    </w:p>
    <w:p w:rsidR="00D81B46" w:rsidRPr="007574ED" w:rsidRDefault="00D81B46" w:rsidP="00D81B46">
      <w:pPr>
        <w:spacing w:before="120" w:after="120"/>
        <w:jc w:val="both"/>
      </w:pPr>
      <w:r>
        <w:t>7</w:t>
      </w:r>
      <w:r w:rsidRPr="007574ED">
        <w:t>.3.1. Tổ chức kiểm tra thường xuyên, kiểm tra định kỳ</w:t>
      </w:r>
    </w:p>
    <w:p w:rsidR="00D81B46" w:rsidRPr="007574ED" w:rsidRDefault="00D81B46" w:rsidP="00D81B46">
      <w:pPr>
        <w:tabs>
          <w:tab w:val="left" w:pos="299"/>
        </w:tabs>
        <w:spacing w:before="120" w:after="120"/>
        <w:ind w:firstLine="567"/>
        <w:jc w:val="both"/>
      </w:pPr>
      <w:r w:rsidRPr="007574ED">
        <w:t>- Kiểm tra thường xuyên do giáo viên giảng dạy môn học, mô đun thực hiện tại thời điểm bất kỳ trong quá trình học theo từng môn học,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D81B46" w:rsidRPr="007574ED" w:rsidRDefault="00D81B46" w:rsidP="00D81B46">
      <w:pPr>
        <w:tabs>
          <w:tab w:val="left" w:pos="328"/>
        </w:tabs>
        <w:spacing w:before="120" w:after="120"/>
        <w:ind w:firstLine="567"/>
        <w:jc w:val="both"/>
      </w:pPr>
      <w:r w:rsidRPr="007574ED">
        <w:t>- Kiểm tra định kỳ được quy định trong chương trình môn học, mô đun; kiểm tra định kỳ có thể bằng hình thức kiểm tra viết từ 45 đến 60 phút, chấm điểm bài tập lớn, tiểu luận, làm bài thực hành, thực tập và các hình thức kiểm tra, đánh giá khác;</w:t>
      </w:r>
    </w:p>
    <w:p w:rsidR="00D81B46" w:rsidRPr="007574ED" w:rsidRDefault="00D81B46" w:rsidP="00D81B46">
      <w:pPr>
        <w:tabs>
          <w:tab w:val="left" w:pos="328"/>
        </w:tabs>
        <w:spacing w:before="120" w:after="120"/>
        <w:ind w:firstLine="567"/>
        <w:jc w:val="both"/>
      </w:pPr>
      <w:r w:rsidRPr="007574ED">
        <w:t>- Kiểm tra thường xuyên, định kỳ bằng hình thức trực tuyến do giáo viên giảng dạy môn học, mô 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cính xác, khách quan kết quả học tập của người học;</w:t>
      </w:r>
    </w:p>
    <w:p w:rsidR="00D81B46" w:rsidRPr="007574ED" w:rsidRDefault="00D81B46" w:rsidP="00D81B46">
      <w:pPr>
        <w:tabs>
          <w:tab w:val="left" w:pos="321"/>
        </w:tabs>
        <w:spacing w:before="120" w:after="120"/>
        <w:ind w:firstLine="567"/>
        <w:jc w:val="both"/>
      </w:pPr>
      <w:r w:rsidRPr="007574ED">
        <w:t>- Quy trình kiểm tra, số bài kiểm tra cho từng môn học, mô đun cụ thể được thực hiện theo quy định của Hiệu trưởng, bảo đảm trong một môn học, mô đun có ít nhất một điểm kiểm tra thường xuyên, một điểm kiểm tra định kỳ.</w:t>
      </w:r>
    </w:p>
    <w:p w:rsidR="00D81B46" w:rsidRPr="007574ED" w:rsidRDefault="00D81B46" w:rsidP="00D81B46">
      <w:pPr>
        <w:spacing w:before="120" w:after="120"/>
        <w:jc w:val="both"/>
      </w:pPr>
      <w:r>
        <w:t>7</w:t>
      </w:r>
      <w:r w:rsidRPr="007574ED">
        <w:t>.3.2. Tổ chức thi</w:t>
      </w:r>
      <w:r w:rsidRPr="00915AAD">
        <w:rPr>
          <w:lang w:val="vi-VN"/>
        </w:rPr>
        <w:t>/ kiểm tra</w:t>
      </w:r>
      <w:r w:rsidRPr="007574ED">
        <w:t xml:space="preserve"> kết thúc môn học, mô đun</w:t>
      </w:r>
    </w:p>
    <w:p w:rsidR="00D81B46" w:rsidRPr="007574ED" w:rsidRDefault="00D81B46" w:rsidP="00D81B46">
      <w:pPr>
        <w:tabs>
          <w:tab w:val="left" w:pos="345"/>
        </w:tabs>
        <w:spacing w:before="120" w:after="120"/>
        <w:ind w:firstLine="567"/>
        <w:jc w:val="both"/>
      </w:pPr>
      <w:r w:rsidRPr="007574ED">
        <w:t>- Hình thức thi</w:t>
      </w:r>
      <w:r w:rsidRPr="00915AAD">
        <w:rPr>
          <w:lang w:val="vi-VN"/>
        </w:rPr>
        <w:t xml:space="preserve">/ kiểm tra </w:t>
      </w:r>
      <w:r w:rsidRPr="007574ED">
        <w:t>kết thúc môn học, mô đun có thể là thi viết, vấn đáp, trắc nghiệm, thực hành, bài tập lớn, tiểu luận, bảo vệ kết quả thực tập theo chuyên đề hoặc kết hợp giữa các hình thức trên;</w:t>
      </w:r>
    </w:p>
    <w:p w:rsidR="00D81B46" w:rsidRPr="007574ED" w:rsidRDefault="00D81B46" w:rsidP="00D81B46">
      <w:pPr>
        <w:tabs>
          <w:tab w:val="left" w:pos="318"/>
        </w:tabs>
        <w:spacing w:before="120" w:after="120"/>
        <w:ind w:firstLine="567"/>
        <w:jc w:val="both"/>
      </w:pPr>
      <w:r w:rsidRPr="007574ED">
        <w:t>- Thời gian làm bài thi</w:t>
      </w:r>
      <w:r w:rsidRPr="00915AAD">
        <w:rPr>
          <w:lang w:val="vi-VN"/>
        </w:rPr>
        <w:t>/ kiểm tra</w:t>
      </w:r>
      <w:r w:rsidRPr="007574ED">
        <w:t xml:space="preserve"> kết thúc môn học, mô đun đối với mỗi bài thi viết từ 60 đến 120 phút, thời gian làm bài thi</w:t>
      </w:r>
      <w:r w:rsidRPr="00915AAD">
        <w:rPr>
          <w:lang w:val="vi-VN"/>
        </w:rPr>
        <w:t>/ kiểm tra</w:t>
      </w:r>
      <w:r w:rsidRPr="007574ED">
        <w:t xml:space="preserve"> đối với các hình thức thi khác do Hiệu trưởng quyết định;</w:t>
      </w:r>
    </w:p>
    <w:p w:rsidR="00D81B46" w:rsidRPr="007574ED" w:rsidRDefault="00D81B46" w:rsidP="00D81B46">
      <w:pPr>
        <w:tabs>
          <w:tab w:val="left" w:pos="304"/>
        </w:tabs>
        <w:spacing w:before="120" w:after="120"/>
        <w:ind w:firstLine="567"/>
        <w:jc w:val="both"/>
      </w:pPr>
      <w:r w:rsidRPr="007574ED">
        <w:t>- Lịch thi</w:t>
      </w:r>
      <w:r w:rsidRPr="00915AAD">
        <w:rPr>
          <w:lang w:val="vi-VN"/>
        </w:rPr>
        <w:t>/ kiểm tra</w:t>
      </w:r>
      <w:r w:rsidRPr="007574ED">
        <w:t xml:space="preserve"> của kỳ thi</w:t>
      </w:r>
      <w:r w:rsidRPr="00915AAD">
        <w:rPr>
          <w:lang w:val="vi-VN"/>
        </w:rPr>
        <w:t xml:space="preserve">/ kiểm tra </w:t>
      </w:r>
      <w:r w:rsidRPr="007574ED">
        <w:t>chính phải được thông báo trước trên thời khóa biểu trước 01 tuần; trong kỳ thi</w:t>
      </w:r>
      <w:r w:rsidRPr="00915AAD">
        <w:rPr>
          <w:lang w:val="vi-VN"/>
        </w:rPr>
        <w:t>/ kiểm tra</w:t>
      </w:r>
      <w:r w:rsidRPr="007574ED">
        <w:t>, từng môn học, mô đun được tổ chức thi</w:t>
      </w:r>
      <w:r w:rsidRPr="00915AAD">
        <w:rPr>
          <w:lang w:val="vi-VN"/>
        </w:rPr>
        <w:t>/ kiểm tra</w:t>
      </w:r>
      <w:r w:rsidRPr="007574ED">
        <w:t xml:space="preserve"> riêng biệt, không bố trí thi</w:t>
      </w:r>
      <w:r w:rsidRPr="00915AAD">
        <w:rPr>
          <w:lang w:val="vi-VN"/>
        </w:rPr>
        <w:t>/ kiểm tra</w:t>
      </w:r>
      <w:r w:rsidRPr="007574ED">
        <w:t xml:space="preserve"> ghép một số môn học, mô đun trong cùng một buổi thi</w:t>
      </w:r>
      <w:r w:rsidRPr="00915AAD">
        <w:rPr>
          <w:lang w:val="vi-VN"/>
        </w:rPr>
        <w:t>/ kiểm tra</w:t>
      </w:r>
      <w:r w:rsidRPr="007574ED">
        <w:t xml:space="preserve"> của một người học;</w:t>
      </w:r>
    </w:p>
    <w:p w:rsidR="00D81B46" w:rsidRPr="007574ED" w:rsidRDefault="00D81B46" w:rsidP="00D81B46">
      <w:pPr>
        <w:tabs>
          <w:tab w:val="left" w:pos="307"/>
        </w:tabs>
        <w:spacing w:before="120" w:after="120"/>
        <w:ind w:firstLine="567"/>
        <w:jc w:val="both"/>
      </w:pPr>
      <w:r w:rsidRPr="007574ED">
        <w:t>- Hiệu trưởng quy định cụ thể thời gian dành cho ôn thi</w:t>
      </w:r>
      <w:r w:rsidRPr="00915AAD">
        <w:rPr>
          <w:lang w:val="vi-VN"/>
        </w:rPr>
        <w:t>/ kiểm tra</w:t>
      </w:r>
      <w:r w:rsidRPr="007574ED">
        <w:t xml:space="preserve"> mỗi môn học, mô đun.</w:t>
      </w:r>
    </w:p>
    <w:p w:rsidR="00D81B46" w:rsidRPr="007574ED" w:rsidRDefault="00D81B46" w:rsidP="00D81B46">
      <w:pPr>
        <w:spacing w:before="120" w:after="120"/>
        <w:ind w:firstLine="567"/>
        <w:jc w:val="both"/>
      </w:pPr>
      <w:bookmarkStart w:id="3" w:name="page9"/>
      <w:bookmarkEnd w:id="3"/>
      <w:r w:rsidRPr="007574ED">
        <w:lastRenderedPageBreak/>
        <w:t>- Danh sách người học đủ điều kiện dự thi</w:t>
      </w:r>
      <w:r w:rsidRPr="00915AAD">
        <w:rPr>
          <w:lang w:val="vi-VN"/>
        </w:rPr>
        <w:t>/ kiểm tra</w:t>
      </w:r>
      <w:r w:rsidRPr="007574ED">
        <w:t>, không đủ điều kiện dự thi</w:t>
      </w:r>
      <w:r w:rsidRPr="00915AAD">
        <w:rPr>
          <w:lang w:val="vi-VN"/>
        </w:rPr>
        <w:t>/ kiểm tra</w:t>
      </w:r>
      <w:r w:rsidRPr="007574ED">
        <w:t xml:space="preserve"> có nêu rõ lý do phải được công bố công khai trước ngày thi</w:t>
      </w:r>
      <w:r w:rsidRPr="00915AAD">
        <w:rPr>
          <w:lang w:val="vi-VN"/>
        </w:rPr>
        <w:t>/ kiểm tra</w:t>
      </w:r>
      <w:r w:rsidRPr="007574ED">
        <w:t xml:space="preserve"> môn học, mô đun ít nhất 03 ngày làm việc; danh sách phòng thi</w:t>
      </w:r>
      <w:r w:rsidRPr="00915AAD">
        <w:rPr>
          <w:lang w:val="vi-VN"/>
        </w:rPr>
        <w:t>/ kiểm tra</w:t>
      </w:r>
      <w:r w:rsidRPr="007574ED">
        <w:t>, địa điểm thi</w:t>
      </w:r>
      <w:r w:rsidRPr="00915AAD">
        <w:rPr>
          <w:lang w:val="vi-VN"/>
        </w:rPr>
        <w:t>/ kiểm tra</w:t>
      </w:r>
      <w:r w:rsidRPr="007574ED">
        <w:t xml:space="preserve"> phải được công khai trước ngày thi</w:t>
      </w:r>
      <w:r w:rsidRPr="00915AAD">
        <w:rPr>
          <w:lang w:val="vi-VN"/>
        </w:rPr>
        <w:t>/ kiểm tra</w:t>
      </w:r>
      <w:r w:rsidRPr="007574ED">
        <w:t xml:space="preserve"> kết thúc môn học, mô đun từ 1 - 2 ngày làm việc;</w:t>
      </w:r>
    </w:p>
    <w:p w:rsidR="00D81B46" w:rsidRPr="007574ED" w:rsidRDefault="00D81B46" w:rsidP="00D81B46">
      <w:pPr>
        <w:tabs>
          <w:tab w:val="left" w:pos="565"/>
        </w:tabs>
        <w:spacing w:before="120" w:after="120"/>
        <w:ind w:firstLine="567"/>
        <w:jc w:val="both"/>
      </w:pPr>
      <w:r w:rsidRPr="007574ED">
        <w:t>- Đối với hình thức thi</w:t>
      </w:r>
      <w:r w:rsidRPr="00915AAD">
        <w:rPr>
          <w:lang w:val="vi-VN"/>
        </w:rPr>
        <w:t>/ kiểm tra</w:t>
      </w:r>
      <w:r w:rsidRPr="007574ED">
        <w:t xml:space="preserve"> viết, mỗi phòng thi</w:t>
      </w:r>
      <w:r w:rsidRPr="00915AAD">
        <w:rPr>
          <w:lang w:val="vi-VN"/>
        </w:rPr>
        <w:t>/ kiểm tra</w:t>
      </w:r>
      <w:r w:rsidRPr="007574ED">
        <w:t xml:space="preserve"> phải bố trí ít nhất hai giáo viên coi thi và không bố trí quá 50 người học dự thi; người học dự thi</w:t>
      </w:r>
      <w:r w:rsidRPr="00915AAD">
        <w:rPr>
          <w:lang w:val="vi-VN"/>
        </w:rPr>
        <w:t>/ kiểm tra</w:t>
      </w:r>
      <w:r w:rsidRPr="007574ED">
        <w:t xml:space="preserve"> phải được bố trí theo số báo danh; đối với hình thức thi</w:t>
      </w:r>
      <w:r w:rsidRPr="00915AAD">
        <w:rPr>
          <w:lang w:val="vi-VN"/>
        </w:rPr>
        <w:t>/ kiểm tra</w:t>
      </w:r>
      <w:r w:rsidRPr="007574ED">
        <w:t xml:space="preserve"> khác, </w:t>
      </w:r>
      <w:r w:rsidRPr="00915AAD">
        <w:rPr>
          <w:lang w:val="vi-VN"/>
        </w:rPr>
        <w:t>H</w:t>
      </w:r>
      <w:r w:rsidRPr="007574ED">
        <w:t>iệu trưởng quyết định việc bố trí phòng thi hoặc địa điểm thi và các nội dung liên quan khác;</w:t>
      </w:r>
    </w:p>
    <w:p w:rsidR="00D81B46" w:rsidRPr="007574ED" w:rsidRDefault="00D81B46" w:rsidP="00D81B46">
      <w:pPr>
        <w:tabs>
          <w:tab w:val="left" w:pos="519"/>
        </w:tabs>
        <w:spacing w:before="120" w:after="120"/>
        <w:ind w:firstLine="567"/>
        <w:jc w:val="both"/>
      </w:pPr>
      <w:r w:rsidRPr="007574ED">
        <w:t>- Bảo đảm tất cả những người tham gia kỳ thi</w:t>
      </w:r>
      <w:r w:rsidRPr="00915AAD">
        <w:rPr>
          <w:lang w:val="vi-VN"/>
        </w:rPr>
        <w:t>/ kiểm tra</w:t>
      </w:r>
      <w:r w:rsidRPr="007574ED">
        <w:t xml:space="preserve"> phải được phổ biến về quyền hạn, nhiệm vụ, nghĩa vụ của mình trong kỳ thi</w:t>
      </w:r>
      <w:r w:rsidRPr="00915AAD">
        <w:rPr>
          <w:lang w:val="vi-VN"/>
        </w:rPr>
        <w:t>/ kiểm tra</w:t>
      </w:r>
      <w:r w:rsidRPr="007574ED">
        <w:t>; tất cả các phiên họp liên quan đến kỳ thi</w:t>
      </w:r>
      <w:r w:rsidRPr="00915AAD">
        <w:rPr>
          <w:lang w:val="vi-VN"/>
        </w:rPr>
        <w:t>/ kiểm tra</w:t>
      </w:r>
      <w:r w:rsidRPr="007574ED">
        <w:t>, việc bốc thăm đề thi</w:t>
      </w:r>
      <w:r w:rsidRPr="00915AAD">
        <w:rPr>
          <w:lang w:val="vi-VN"/>
        </w:rPr>
        <w:t>/ kiểm tra</w:t>
      </w:r>
      <w:r w:rsidRPr="007574ED">
        <w:t>, bàn giao đề thi</w:t>
      </w:r>
      <w:r w:rsidRPr="00915AAD">
        <w:rPr>
          <w:lang w:val="vi-VN"/>
        </w:rPr>
        <w:t>/ kiểm tra</w:t>
      </w:r>
      <w:r w:rsidRPr="007574ED">
        <w:t>, bài thi</w:t>
      </w:r>
      <w:r w:rsidRPr="00915AAD">
        <w:rPr>
          <w:lang w:val="vi-VN"/>
        </w:rPr>
        <w:t>/ kiểm tra</w:t>
      </w:r>
      <w:r w:rsidRPr="007574ED">
        <w:t>, điểm thi</w:t>
      </w:r>
      <w:r w:rsidRPr="00915AAD">
        <w:rPr>
          <w:lang w:val="vi-VN"/>
        </w:rPr>
        <w:t>/ kiểm tra</w:t>
      </w:r>
      <w:r w:rsidRPr="007574ED">
        <w:t xml:space="preserve"> phải được ghi lại bằng biên bản;</w:t>
      </w:r>
    </w:p>
    <w:p w:rsidR="00D81B46" w:rsidRPr="007574ED" w:rsidRDefault="00D81B46" w:rsidP="00D81B46">
      <w:pPr>
        <w:tabs>
          <w:tab w:val="left" w:pos="570"/>
        </w:tabs>
        <w:spacing w:before="120" w:after="120"/>
        <w:ind w:firstLine="567"/>
        <w:jc w:val="both"/>
      </w:pPr>
      <w:r w:rsidRPr="007574ED">
        <w:t>- Hình thức thi</w:t>
      </w:r>
      <w:r w:rsidRPr="00915AAD">
        <w:rPr>
          <w:lang w:val="vi-VN"/>
        </w:rPr>
        <w:t>/ kiểm tra</w:t>
      </w:r>
      <w:r w:rsidRPr="007574ED">
        <w:t>, thời gian làm bài, điều kiện thi</w:t>
      </w:r>
      <w:r w:rsidRPr="00915AAD">
        <w:rPr>
          <w:lang w:val="vi-VN"/>
        </w:rPr>
        <w:t>/ kiểm tra</w:t>
      </w:r>
      <w:r w:rsidRPr="007574ED">
        <w:t xml:space="preserve"> kết thúc môn học, mô đun được quy định trong chương trình môn học, mô đun.</w:t>
      </w:r>
    </w:p>
    <w:p w:rsidR="00D81B46" w:rsidRPr="007574ED" w:rsidRDefault="00D81B46" w:rsidP="00D81B46">
      <w:pPr>
        <w:spacing w:before="120" w:after="120"/>
        <w:jc w:val="both"/>
      </w:pPr>
      <w:r>
        <w:t>7</w:t>
      </w:r>
      <w:r w:rsidRPr="007574ED">
        <w:t>.4. Hướng dẫn thi tốt nghiệp và xét công nhận tốt nghiệp Chương trình đào tạo theo niên chế:</w:t>
      </w:r>
    </w:p>
    <w:p w:rsidR="00D81B46" w:rsidRPr="007574ED" w:rsidRDefault="00D81B46" w:rsidP="00D81B46">
      <w:pPr>
        <w:spacing w:before="120" w:after="120"/>
        <w:ind w:firstLine="567"/>
        <w:jc w:val="both"/>
      </w:pPr>
      <w:r w:rsidRPr="007574ED">
        <w:t>- Người học phải học hết chương trình đào tạo theo từng ngành, nghề và có đủ điều kiện thì sẽ được dự thi tốt nghiệp.</w:t>
      </w:r>
    </w:p>
    <w:p w:rsidR="00D81B46" w:rsidRPr="007574ED" w:rsidRDefault="00D81B46" w:rsidP="00D81B46">
      <w:pPr>
        <w:tabs>
          <w:tab w:val="left" w:pos="520"/>
        </w:tabs>
        <w:spacing w:before="120" w:after="120"/>
        <w:ind w:firstLine="567"/>
        <w:jc w:val="both"/>
      </w:pPr>
      <w:r w:rsidRPr="007574ED">
        <w:t>- Nội dung thi tốt nghiệp bao gồm: Môn thi Lý thuyết chuyên môn và môn thi Thực hành.</w:t>
      </w:r>
    </w:p>
    <w:p w:rsidR="00D81B46" w:rsidRPr="007574ED" w:rsidRDefault="00D81B46" w:rsidP="00D81B46">
      <w:pPr>
        <w:tabs>
          <w:tab w:val="left" w:pos="520"/>
        </w:tabs>
        <w:spacing w:before="120" w:after="120"/>
        <w:ind w:firstLine="567"/>
        <w:jc w:val="both"/>
      </w:pPr>
      <w:r w:rsidRPr="007574ED">
        <w:t>- Thi Lý thuyết chuyên môn được thực hiện theo hình thức trực tiếp hoặc trực tuyến;</w:t>
      </w:r>
    </w:p>
    <w:p w:rsidR="00D81B46" w:rsidRPr="007574ED" w:rsidRDefault="00D81B46" w:rsidP="00D81B46">
      <w:pPr>
        <w:tabs>
          <w:tab w:val="left" w:pos="433"/>
        </w:tabs>
        <w:spacing w:before="120" w:after="120"/>
        <w:ind w:firstLine="567"/>
        <w:jc w:val="both"/>
      </w:pPr>
      <w:r w:rsidRPr="007574ED">
        <w:t>- Hiệu trưởng căn cứ vào kết quả thi tốt nghiệp của người học và các quy định liên quan để xét công nhận tốt nghiệp, cấp bằng và công nhận danh hiệu Kỹ sư thực hành theo quy định của trường.</w:t>
      </w:r>
    </w:p>
    <w:p w:rsidR="00D81B46" w:rsidRPr="007574ED" w:rsidRDefault="00D81B46" w:rsidP="00D81B46">
      <w:pPr>
        <w:spacing w:before="120" w:after="120"/>
        <w:jc w:val="both"/>
      </w:pPr>
      <w:r>
        <w:t>7</w:t>
      </w:r>
      <w:r w:rsidRPr="007574ED">
        <w:t>.5. Các chú ý khác</w:t>
      </w:r>
    </w:p>
    <w:p w:rsidR="00D81B46" w:rsidRPr="007574ED" w:rsidRDefault="00D81B46" w:rsidP="00D81B46">
      <w:pPr>
        <w:spacing w:before="120" w:after="120"/>
        <w:jc w:val="both"/>
      </w:pPr>
      <w:r>
        <w:t>7</w:t>
      </w:r>
      <w:r w:rsidRPr="007574ED">
        <w:t>.5.1. Điều kiện dự thi kết thúc môn học, mô đun</w:t>
      </w:r>
    </w:p>
    <w:p w:rsidR="00D81B46" w:rsidRPr="007574ED" w:rsidRDefault="00D81B46" w:rsidP="00D81B46">
      <w:pPr>
        <w:spacing w:before="120" w:after="120"/>
        <w:jc w:val="both"/>
      </w:pPr>
      <w:r w:rsidRPr="007574ED">
        <w:t>a) Người học được dự thi kết thúc môn học, mô đun khi bảo đảm các điều kiện sau:</w:t>
      </w:r>
    </w:p>
    <w:p w:rsidR="00D81B46" w:rsidRPr="007574ED" w:rsidRDefault="00D81B46" w:rsidP="00D81B46">
      <w:pPr>
        <w:tabs>
          <w:tab w:val="left" w:pos="445"/>
        </w:tabs>
        <w:spacing w:before="120" w:after="120"/>
        <w:ind w:firstLine="567"/>
        <w:jc w:val="both"/>
      </w:pPr>
      <w:r w:rsidRPr="007574ED">
        <w:t>- Tham dự ít nhất 80% thời gian học tập bao gồm: thời gian học lý thuyết, học tích hợp, thực hành, thực tập và đáp ứng được các yêu cầu của môn học, mô đun được quy định trong chương trình môn học, mô đun;</w:t>
      </w:r>
    </w:p>
    <w:p w:rsidR="00D81B46" w:rsidRPr="007574ED" w:rsidRDefault="00D81B46" w:rsidP="00D81B46">
      <w:pPr>
        <w:tabs>
          <w:tab w:val="left" w:pos="450"/>
        </w:tabs>
        <w:spacing w:before="120" w:after="120"/>
        <w:ind w:firstLine="567"/>
        <w:jc w:val="both"/>
      </w:pPr>
      <w:r w:rsidRPr="007574ED">
        <w:t>- Điểm trung bình chung các điểm kiểm tra đạt từ 5,0 điểm trở lên theo thang điểm 10;</w:t>
      </w:r>
    </w:p>
    <w:p w:rsidR="00D81B46" w:rsidRPr="007574ED" w:rsidRDefault="00D81B46" w:rsidP="00D81B46">
      <w:pPr>
        <w:tabs>
          <w:tab w:val="left" w:pos="338"/>
        </w:tabs>
        <w:spacing w:before="120" w:after="120"/>
        <w:ind w:firstLine="567"/>
        <w:jc w:val="both"/>
      </w:pPr>
      <w:bookmarkStart w:id="4" w:name="page10"/>
      <w:bookmarkEnd w:id="4"/>
      <w:r w:rsidRPr="007574ED">
        <w:t>- 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rsidR="00D81B46" w:rsidRPr="007574ED" w:rsidRDefault="00D81B46" w:rsidP="00D81B46">
      <w:pPr>
        <w:spacing w:before="120" w:after="120"/>
        <w:jc w:val="both"/>
      </w:pPr>
      <w:r>
        <w:t>7</w:t>
      </w:r>
      <w:r w:rsidRPr="007574ED">
        <w:t>.5.2. Số lần dự thi kết thúc môn học, mô đun</w:t>
      </w:r>
    </w:p>
    <w:p w:rsidR="00D81B46" w:rsidRPr="007574ED" w:rsidRDefault="00D81B46" w:rsidP="00D81B46">
      <w:pPr>
        <w:tabs>
          <w:tab w:val="left" w:pos="300"/>
        </w:tabs>
        <w:spacing w:before="120" w:after="120"/>
        <w:ind w:firstLine="567"/>
        <w:jc w:val="both"/>
      </w:pPr>
      <w:r w:rsidRPr="007574ED">
        <w:lastRenderedPageBreak/>
        <w:t>- Người học được dự thi kết thúc môn học, mô đun lần thứ nhất, nếu điểm môn học, mô đun chưa đạt yêu cầu thì được dự thi thêm một lần nữa ở kỳ thi khác do trường tổ chức;</w:t>
      </w:r>
    </w:p>
    <w:p w:rsidR="00D81B46" w:rsidRPr="007574ED" w:rsidRDefault="00D81B46" w:rsidP="00D81B46">
      <w:pPr>
        <w:tabs>
          <w:tab w:val="left" w:pos="324"/>
        </w:tabs>
        <w:spacing w:before="120" w:after="120"/>
        <w:ind w:firstLine="567"/>
        <w:jc w:val="both"/>
      </w:pPr>
      <w:r w:rsidRPr="007574ED">
        <w:t xml:space="preserve">- 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 </w:t>
      </w:r>
    </w:p>
    <w:p w:rsidR="00D81B46" w:rsidRPr="007574ED" w:rsidRDefault="00D81B46" w:rsidP="00D81B46">
      <w:pPr>
        <w:tabs>
          <w:tab w:val="left" w:pos="324"/>
        </w:tabs>
        <w:spacing w:before="120" w:after="120"/>
        <w:jc w:val="both"/>
      </w:pPr>
      <w:r>
        <w:t>7</w:t>
      </w:r>
      <w:r w:rsidRPr="007574ED">
        <w:t>.5.3. Học và thi lại</w:t>
      </w:r>
    </w:p>
    <w:p w:rsidR="00D81B46" w:rsidRPr="007574ED" w:rsidRDefault="00D81B46" w:rsidP="00D81B46">
      <w:pPr>
        <w:tabs>
          <w:tab w:val="left" w:pos="316"/>
        </w:tabs>
        <w:spacing w:before="120" w:after="120"/>
        <w:ind w:firstLine="567"/>
        <w:jc w:val="both"/>
      </w:pPr>
      <w:r w:rsidRPr="007574ED">
        <w:t>Người học phải học và thi lại môn học, mô đun chưa đạt yêu cầu nếu thuộc một trong các trường hợp sau:</w:t>
      </w:r>
    </w:p>
    <w:p w:rsidR="00D81B46" w:rsidRPr="007574ED" w:rsidRDefault="00D81B46" w:rsidP="00D81B46">
      <w:pPr>
        <w:spacing w:before="120" w:after="120"/>
        <w:ind w:firstLine="567"/>
        <w:jc w:val="both"/>
      </w:pPr>
      <w:r w:rsidRPr="007574ED">
        <w:t>- Không đủ điều kiện dự thi;</w:t>
      </w:r>
    </w:p>
    <w:p w:rsidR="00D81B46" w:rsidRPr="007574ED" w:rsidRDefault="00D81B46" w:rsidP="00D81B46">
      <w:pPr>
        <w:spacing w:before="120" w:after="120"/>
        <w:ind w:firstLine="567"/>
        <w:jc w:val="both"/>
      </w:pPr>
      <w:r w:rsidRPr="007574ED">
        <w:t>- Đã hết số lần dự thi kết thúc môn học, mô đun nhưng điểm môn học, mô đun chưa đạt yêu cầu;</w:t>
      </w:r>
    </w:p>
    <w:p w:rsidR="00D81B46" w:rsidRPr="007574ED" w:rsidRDefault="00D81B46" w:rsidP="00D81B46">
      <w:pPr>
        <w:tabs>
          <w:tab w:val="left" w:pos="324"/>
        </w:tabs>
        <w:spacing w:before="120" w:after="120"/>
        <w:ind w:firstLine="567"/>
        <w:jc w:val="both"/>
      </w:pPr>
      <w:r w:rsidRPr="007574ED">
        <w:t>- Người học thuộc diện phải học và thi lại không được bảo lưu điểm, thời gian học tập của môn học, mô đun lần học trước đó và phải bảo đảm các điều kiện dự thi mới được dự thi kết thúc môn học, mô đun;</w:t>
      </w:r>
    </w:p>
    <w:p w:rsidR="00D81B46" w:rsidRPr="00015CA8" w:rsidRDefault="00D81B46" w:rsidP="00D81B46">
      <w:pPr>
        <w:spacing w:before="120" w:after="120"/>
        <w:ind w:firstLine="567"/>
        <w:jc w:val="both"/>
        <w:rPr>
          <w:lang w:val="vi-VN"/>
        </w:rPr>
      </w:pPr>
      <w:r w:rsidRPr="007574ED">
        <w:t>Trường hợp không còn môn học, mô đun do điều chỉnh chương trình thì Hiệu trưởng quyết định chọn môn học, mô đun khác thay thế trên cơ sở phù hợp với mục tiêu của ngành, nghề đào tạo.</w:t>
      </w:r>
    </w:p>
    <w:tbl>
      <w:tblPr>
        <w:tblW w:w="0" w:type="auto"/>
        <w:tblLook w:val="04A0" w:firstRow="1" w:lastRow="0" w:firstColumn="1" w:lastColumn="0" w:noHBand="0" w:noVBand="1"/>
      </w:tblPr>
      <w:tblGrid>
        <w:gridCol w:w="4074"/>
        <w:gridCol w:w="5201"/>
      </w:tblGrid>
      <w:tr w:rsidR="00D81B46" w:rsidRPr="00287866" w:rsidTr="005762DC">
        <w:tc>
          <w:tcPr>
            <w:tcW w:w="4111" w:type="dxa"/>
            <w:shd w:val="clear" w:color="auto" w:fill="auto"/>
          </w:tcPr>
          <w:p w:rsidR="00D81B46" w:rsidRPr="00015CA8" w:rsidRDefault="00D81B46" w:rsidP="005762DC">
            <w:pPr>
              <w:spacing w:before="120" w:after="120"/>
              <w:ind w:firstLine="567"/>
              <w:jc w:val="both"/>
              <w:rPr>
                <w:lang w:val="vi-VN"/>
              </w:rPr>
            </w:pPr>
          </w:p>
        </w:tc>
        <w:tc>
          <w:tcPr>
            <w:tcW w:w="5237" w:type="dxa"/>
            <w:shd w:val="clear" w:color="auto" w:fill="auto"/>
          </w:tcPr>
          <w:p w:rsidR="00D81B46" w:rsidRPr="00015CA8" w:rsidRDefault="00D81B46" w:rsidP="005762DC">
            <w:pPr>
              <w:jc w:val="center"/>
              <w:rPr>
                <w:b/>
                <w:lang w:val="vi-VN"/>
              </w:rPr>
            </w:pPr>
            <w:r w:rsidRPr="00015CA8">
              <w:rPr>
                <w:b/>
                <w:lang w:val="vi-VN"/>
              </w:rPr>
              <w:t>HIỆU TRƯỞNG</w:t>
            </w:r>
          </w:p>
          <w:p w:rsidR="00D81B46" w:rsidRPr="00015CA8" w:rsidRDefault="00D81B46" w:rsidP="00D81B46">
            <w:pPr>
              <w:jc w:val="center"/>
              <w:rPr>
                <w:b/>
                <w:lang w:val="vi-VN"/>
              </w:rPr>
            </w:pPr>
            <w:r>
              <w:rPr>
                <w:b/>
              </w:rPr>
              <w:t>Đã ký</w:t>
            </w:r>
          </w:p>
          <w:p w:rsidR="00D81B46" w:rsidRPr="00015CA8" w:rsidRDefault="00D81B46" w:rsidP="005762DC">
            <w:pPr>
              <w:jc w:val="center"/>
              <w:rPr>
                <w:b/>
                <w:lang w:val="vi-VN"/>
              </w:rPr>
            </w:pPr>
            <w:r>
              <w:rPr>
                <w:b/>
              </w:rPr>
              <w:t>Bùi Thị Ngoan</w:t>
            </w:r>
            <w:r w:rsidRPr="00015CA8">
              <w:rPr>
                <w:b/>
                <w:lang w:val="vi-VN"/>
              </w:rPr>
              <w:t xml:space="preserve"> </w:t>
            </w:r>
          </w:p>
        </w:tc>
      </w:tr>
      <w:bookmarkEnd w:id="1"/>
    </w:tbl>
    <w:p w:rsidR="000D34B1" w:rsidRDefault="000D34B1"/>
    <w:sectPr w:rsidR="000D34B1" w:rsidSect="00D81B46">
      <w:pgSz w:w="11906" w:h="16838"/>
      <w:pgMar w:top="851" w:right="1191"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21627"/>
    <w:multiLevelType w:val="multilevel"/>
    <w:tmpl w:val="C3A63E1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46"/>
    <w:rsid w:val="000D34B1"/>
    <w:rsid w:val="00D81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6FC9"/>
  <w15:chartTrackingRefBased/>
  <w15:docId w15:val="{F8651F04-8316-4037-AC20-F1A3BF80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46"/>
    <w:pPr>
      <w:spacing w:after="0" w:line="240" w:lineRule="auto"/>
    </w:pPr>
    <w:rPr>
      <w:rFonts w:eastAsia="Times New Roman" w:cs="Times New Roman"/>
      <w:szCs w:val="28"/>
      <w:lang w:val="en-US"/>
    </w:rPr>
  </w:style>
  <w:style w:type="paragraph" w:styleId="Heading1">
    <w:name w:val="heading 1"/>
    <w:basedOn w:val="Normal"/>
    <w:next w:val="Normal"/>
    <w:link w:val="Heading1Char"/>
    <w:qFormat/>
    <w:rsid w:val="00D81B46"/>
    <w:pPr>
      <w:keepNext/>
      <w:pBdr>
        <w:top w:val="thinThickSmallGap" w:sz="24" w:space="1" w:color="auto"/>
        <w:left w:val="thinThickSmallGap" w:sz="24" w:space="4" w:color="auto"/>
        <w:bottom w:val="thickThinSmallGap" w:sz="24" w:space="1" w:color="auto"/>
        <w:right w:val="thickThinSmallGap" w:sz="24" w:space="4" w:color="auto"/>
      </w:pBdr>
      <w:jc w:val="center"/>
      <w:outlineLvl w:val="0"/>
    </w:pPr>
    <w:rPr>
      <w:b/>
      <w:bCs/>
      <w:kern w:val="80"/>
      <w:szCs w:val="24"/>
    </w:rPr>
  </w:style>
  <w:style w:type="paragraph" w:styleId="Heading2">
    <w:name w:val="heading 2"/>
    <w:basedOn w:val="Normal"/>
    <w:next w:val="Normal"/>
    <w:link w:val="Heading2Char"/>
    <w:qFormat/>
    <w:rsid w:val="00D81B46"/>
    <w:pPr>
      <w:keepNext/>
      <w:jc w:val="center"/>
      <w:outlineLvl w:val="1"/>
    </w:pPr>
    <w:rPr>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B46"/>
    <w:rPr>
      <w:rFonts w:eastAsia="Times New Roman" w:cs="Times New Roman"/>
      <w:b/>
      <w:bCs/>
      <w:kern w:val="80"/>
      <w:szCs w:val="24"/>
      <w:lang w:val="en-US"/>
    </w:rPr>
  </w:style>
  <w:style w:type="character" w:customStyle="1" w:styleId="Heading2Char">
    <w:name w:val="Heading 2 Char"/>
    <w:basedOn w:val="DefaultParagraphFont"/>
    <w:link w:val="Heading2"/>
    <w:rsid w:val="00D81B46"/>
    <w:rPr>
      <w:rFonts w:eastAsia="Times New Roman" w:cs="Times New Roman"/>
      <w:b/>
      <w:kern w:val="28"/>
      <w:szCs w:val="20"/>
      <w:lang w:val="en-US"/>
    </w:rPr>
  </w:style>
  <w:style w:type="table" w:styleId="TableGrid">
    <w:name w:val="Table Grid"/>
    <w:basedOn w:val="TableNormal"/>
    <w:rsid w:val="00D81B46"/>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D81B46"/>
    <w:pPr>
      <w:ind w:left="720"/>
      <w:contextualSpacing/>
    </w:pPr>
  </w:style>
  <w:style w:type="character" w:customStyle="1" w:styleId="ListParagraphChar">
    <w:name w:val="List Paragraph Char"/>
    <w:aliases w:val="HPL01 Char"/>
    <w:link w:val="ListParagraph"/>
    <w:uiPriority w:val="34"/>
    <w:locked/>
    <w:rsid w:val="00D81B46"/>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2498</Words>
  <Characters>14240</Characters>
  <Application>Microsoft Office Word</Application>
  <DocSecurity>0</DocSecurity>
  <Lines>118</Lines>
  <Paragraphs>33</Paragraphs>
  <ScaleCrop>false</ScaleCrop>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QTAce's</dc:creator>
  <cp:keywords/>
  <dc:description/>
  <cp:lastModifiedBy>QTAce's</cp:lastModifiedBy>
  <cp:revision>1</cp:revision>
  <dcterms:created xsi:type="dcterms:W3CDTF">2025-06-18T06:47:00Z</dcterms:created>
  <dcterms:modified xsi:type="dcterms:W3CDTF">2025-06-18T06:49:00Z</dcterms:modified>
</cp:coreProperties>
</file>